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530FA3"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377950" cy="1653540"/>
            <wp:effectExtent l="0" t="0" r="0" b="381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378744" cy="1654493"/>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530FA3" w:rsidP="00530FA3">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Pr="007C5B4C">
        <w:rPr>
          <w:rFonts w:cs="David"/>
          <w:b/>
          <w:bCs/>
          <w:sz w:val="44"/>
          <w:szCs w:val="48"/>
          <w:rtl/>
        </w:rPr>
        <w:br/>
      </w:r>
      <w:bookmarkStart w:id="4" w:name="show_department"/>
      <w:r>
        <w:rPr>
          <w:rFonts w:cs="David"/>
          <w:b/>
          <w:bCs/>
          <w:sz w:val="44"/>
          <w:szCs w:val="48"/>
          <w:rtl/>
        </w:rPr>
        <w:t xml:space="preserve"> </w:t>
      </w:r>
      <w:r>
        <w:rPr>
          <w:rFonts w:cs="David" w:hint="cs"/>
          <w:b/>
          <w:bCs/>
          <w:sz w:val="44"/>
          <w:szCs w:val="48"/>
          <w:rtl/>
        </w:rPr>
        <w:t>חטיבת התפעול והלוגיסטיקה</w:t>
      </w:r>
    </w:p>
    <w:bookmarkEnd w:id="4"/>
    <w:p w:rsidR="00194889" w:rsidRPr="007C5B4C" w:rsidRDefault="00530FA3"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530FA3" w:rsidP="00530FA3">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r>
        <w:rPr>
          <w:rFonts w:ascii="David" w:hAnsi="David" w:cs="David" w:hint="cs"/>
          <w:b/>
          <w:bCs/>
          <w:noProof w:val="0"/>
          <w:sz w:val="64"/>
          <w:szCs w:val="64"/>
          <w:rtl/>
        </w:rPr>
        <w:t>50-2022</w:t>
      </w:r>
    </w:p>
    <w:p w:rsidR="00194889" w:rsidRPr="00530FA3" w:rsidRDefault="00530FA3" w:rsidP="00530FA3">
      <w:pPr>
        <w:pStyle w:val="afb"/>
        <w:tabs>
          <w:tab w:val="left" w:pos="720"/>
        </w:tabs>
        <w:spacing w:line="360" w:lineRule="auto"/>
        <w:jc w:val="center"/>
        <w:rPr>
          <w:rFonts w:cs="David"/>
          <w:b/>
          <w:bCs/>
          <w:noProof w:val="0"/>
          <w:sz w:val="64"/>
          <w:szCs w:val="64"/>
          <w:rtl/>
        </w:rPr>
      </w:pPr>
      <w:r w:rsidRPr="00530FA3">
        <w:rPr>
          <w:rFonts w:cs="David" w:hint="cs"/>
          <w:b/>
          <w:bCs/>
          <w:noProof w:val="0"/>
          <w:sz w:val="64"/>
          <w:szCs w:val="64"/>
          <w:rtl/>
        </w:rPr>
        <w:t>שירותי שליחים וריקון תיבות</w:t>
      </w: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530FA3">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530FA3" w:rsidP="0055752A">
      <w:pPr>
        <w:pStyle w:val="1fe"/>
        <w:rPr>
          <w:rtl/>
        </w:rPr>
      </w:pPr>
      <w:r>
        <w:rPr>
          <w:rFonts w:hint="cs"/>
          <w:rtl/>
        </w:rPr>
        <w:lastRenderedPageBreak/>
        <w:t>הקדמה</w:t>
      </w:r>
    </w:p>
    <w:p w:rsidR="00DA4627" w:rsidRDefault="00530FA3" w:rsidP="0055752A">
      <w:pPr>
        <w:pStyle w:val="11"/>
      </w:pPr>
      <w:bookmarkStart w:id="5" w:name="_Toc53331324"/>
      <w:r>
        <w:rPr>
          <w:rFonts w:hint="cs"/>
          <w:rtl/>
        </w:rPr>
        <w:t xml:space="preserve">מסמכים </w:t>
      </w:r>
    </w:p>
    <w:p w:rsidR="00DA4627" w:rsidRDefault="00530FA3" w:rsidP="003A64BC">
      <w:pPr>
        <w:pStyle w:val="111"/>
        <w:rPr>
          <w:rtl/>
        </w:rPr>
      </w:pPr>
      <w:r>
        <w:rPr>
          <w:rtl/>
        </w:rPr>
        <w:t xml:space="preserve">מסמכי המכרז מחולקים לפרקים, כמפורט להלן: </w:t>
      </w:r>
    </w:p>
    <w:p w:rsidR="00DA4627" w:rsidRDefault="00530FA3" w:rsidP="003A64BC">
      <w:pPr>
        <w:pStyle w:val="111"/>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530FA3" w:rsidP="003A64BC">
      <w:pPr>
        <w:pStyle w:val="111"/>
        <w:numPr>
          <w:ilvl w:val="0"/>
          <w:numId w:val="0"/>
        </w:numPr>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530FA3" w:rsidP="003A64BC">
      <w:pPr>
        <w:pStyle w:val="111"/>
        <w:numPr>
          <w:ilvl w:val="0"/>
          <w:numId w:val="0"/>
        </w:numPr>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530FA3" w:rsidP="003A64BC">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530FA3" w:rsidP="003A64BC">
      <w:pPr>
        <w:pStyle w:val="1112"/>
      </w:pPr>
      <w:r>
        <w:rPr>
          <w:rFonts w:hint="cs"/>
          <w:rtl/>
        </w:rPr>
        <w:t xml:space="preserve">יש לקרוא באופן יסודי את כלל פרקי המכרז, טרם הגשת הצעה במכרז. </w:t>
      </w:r>
    </w:p>
    <w:p w:rsidR="00C629C6" w:rsidRDefault="00C629C6" w:rsidP="003A64BC">
      <w:pPr>
        <w:pStyle w:val="111"/>
        <w:numPr>
          <w:ilvl w:val="0"/>
          <w:numId w:val="0"/>
        </w:numPr>
        <w:ind w:left="1334"/>
        <w:rPr>
          <w:rtl/>
        </w:rPr>
      </w:pPr>
    </w:p>
    <w:p w:rsidR="00C629C6" w:rsidRDefault="00530FA3" w:rsidP="00C629C6">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963AC" w:rsidTr="00C629C6">
        <w:trPr>
          <w:tblHeader/>
        </w:trPr>
        <w:tc>
          <w:tcPr>
            <w:tcW w:w="4251" w:type="dxa"/>
            <w:shd w:val="clear" w:color="auto" w:fill="E6E6E6"/>
            <w:vAlign w:val="center"/>
          </w:tcPr>
          <w:p w:rsidR="00C629C6" w:rsidRPr="00B63569" w:rsidRDefault="00530FA3" w:rsidP="00C629C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C629C6" w:rsidRPr="00B63569" w:rsidRDefault="00530FA3" w:rsidP="00C629C6">
            <w:pPr>
              <w:pStyle w:val="af7"/>
              <w:spacing w:line="360" w:lineRule="auto"/>
              <w:ind w:right="52"/>
              <w:rPr>
                <w:rFonts w:ascii="David" w:hAnsi="David" w:cs="David"/>
                <w:rtl/>
              </w:rPr>
            </w:pPr>
            <w:r w:rsidRPr="00B63569">
              <w:rPr>
                <w:rFonts w:ascii="David" w:hAnsi="David" w:cs="David"/>
                <w:rtl/>
              </w:rPr>
              <w:t>תאריך</w:t>
            </w:r>
          </w:p>
        </w:tc>
      </w:tr>
      <w:tr w:rsidR="002545D8" w:rsidTr="00C629C6">
        <w:tc>
          <w:tcPr>
            <w:tcW w:w="4251" w:type="dxa"/>
            <w:vAlign w:val="center"/>
          </w:tcPr>
          <w:p w:rsidR="002545D8" w:rsidRPr="00B63569" w:rsidRDefault="002545D8" w:rsidP="00C629C6">
            <w:pPr>
              <w:pStyle w:val="af7"/>
              <w:spacing w:line="360" w:lineRule="auto"/>
              <w:ind w:right="160"/>
              <w:jc w:val="center"/>
              <w:rPr>
                <w:rFonts w:ascii="David" w:hAnsi="David" w:cs="David"/>
                <w:rtl/>
              </w:rPr>
            </w:pPr>
            <w:r>
              <w:rPr>
                <w:rFonts w:ascii="David" w:hAnsi="David" w:cs="David" w:hint="cs"/>
                <w:rtl/>
              </w:rPr>
              <w:t>מועד פרסום ההליך</w:t>
            </w:r>
          </w:p>
        </w:tc>
        <w:tc>
          <w:tcPr>
            <w:tcW w:w="3538" w:type="dxa"/>
            <w:vAlign w:val="center"/>
          </w:tcPr>
          <w:p w:rsidR="002545D8" w:rsidRDefault="002545D8" w:rsidP="00C629C6">
            <w:pPr>
              <w:pStyle w:val="af7"/>
              <w:spacing w:line="360" w:lineRule="auto"/>
              <w:ind w:right="52"/>
              <w:jc w:val="center"/>
              <w:rPr>
                <w:rFonts w:ascii="David" w:hAnsi="David" w:cs="David"/>
                <w:rtl/>
              </w:rPr>
            </w:pPr>
            <w:r>
              <w:rPr>
                <w:rFonts w:ascii="David" w:hAnsi="David" w:cs="David" w:hint="cs"/>
                <w:rtl/>
              </w:rPr>
              <w:t>24.05.2022</w:t>
            </w:r>
          </w:p>
        </w:tc>
      </w:tr>
      <w:tr w:rsidR="002545D8" w:rsidTr="00C629C6">
        <w:tc>
          <w:tcPr>
            <w:tcW w:w="4251" w:type="dxa"/>
            <w:vAlign w:val="center"/>
          </w:tcPr>
          <w:p w:rsidR="002545D8" w:rsidRPr="00B63569" w:rsidRDefault="002545D8" w:rsidP="002545D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2545D8" w:rsidRPr="001F1620" w:rsidRDefault="002545D8" w:rsidP="00224F56">
            <w:pPr>
              <w:pStyle w:val="af7"/>
              <w:spacing w:line="360" w:lineRule="auto"/>
              <w:ind w:right="52"/>
              <w:jc w:val="center"/>
              <w:rPr>
                <w:rFonts w:ascii="David" w:hAnsi="David" w:cs="David"/>
                <w:rtl/>
              </w:rPr>
            </w:pPr>
            <w:r>
              <w:rPr>
                <w:rFonts w:ascii="David" w:hAnsi="David" w:cs="David" w:hint="cs"/>
                <w:rtl/>
              </w:rPr>
              <w:t xml:space="preserve">ב </w:t>
            </w:r>
            <w:r w:rsidR="00224F56">
              <w:rPr>
                <w:rFonts w:ascii="David" w:hAnsi="David" w:cs="David" w:hint="cs"/>
                <w:rtl/>
              </w:rPr>
              <w:t>02.06</w:t>
            </w:r>
            <w:r w:rsidRPr="002545D8">
              <w:rPr>
                <w:rFonts w:ascii="David" w:hAnsi="David" w:cs="David" w:hint="cs"/>
                <w:rtl/>
              </w:rPr>
              <w:t xml:space="preserve">.2022 </w:t>
            </w:r>
            <w:r w:rsidRPr="002545D8">
              <w:rPr>
                <w:rFonts w:ascii="David" w:hAnsi="David" w:cs="David"/>
                <w:rtl/>
              </w:rPr>
              <w:t>בשעה</w:t>
            </w:r>
            <w:r w:rsidRPr="002545D8">
              <w:rPr>
                <w:rFonts w:ascii="David" w:hAnsi="David" w:cs="David" w:hint="cs"/>
                <w:rtl/>
              </w:rPr>
              <w:t xml:space="preserve"> 12:00</w:t>
            </w:r>
          </w:p>
        </w:tc>
      </w:tr>
      <w:tr w:rsidR="004963AC" w:rsidTr="00C629C6">
        <w:tc>
          <w:tcPr>
            <w:tcW w:w="4251" w:type="dxa"/>
            <w:vAlign w:val="center"/>
          </w:tcPr>
          <w:p w:rsidR="00C629C6" w:rsidRPr="00B63569" w:rsidRDefault="00530FA3" w:rsidP="002545D8">
            <w:pPr>
              <w:pStyle w:val="af7"/>
              <w:spacing w:line="360" w:lineRule="auto"/>
              <w:ind w:right="160"/>
              <w:jc w:val="center"/>
              <w:rPr>
                <w:rFonts w:ascii="David" w:hAnsi="David" w:cs="David"/>
                <w:rtl/>
              </w:rPr>
            </w:pPr>
            <w:r w:rsidRPr="00B63569">
              <w:rPr>
                <w:rFonts w:ascii="David" w:hAnsi="David" w:cs="David"/>
                <w:rtl/>
              </w:rPr>
              <w:t xml:space="preserve">מועד אחרון </w:t>
            </w:r>
            <w:r w:rsidR="002545D8">
              <w:rPr>
                <w:rFonts w:ascii="David" w:hAnsi="David" w:cs="David" w:hint="cs"/>
                <w:rtl/>
              </w:rPr>
              <w:t>למענה</w:t>
            </w:r>
            <w:r w:rsidRPr="00B63569">
              <w:rPr>
                <w:rFonts w:ascii="David" w:hAnsi="David" w:cs="David"/>
                <w:rtl/>
              </w:rPr>
              <w:t xml:space="preserve"> </w:t>
            </w:r>
            <w:r w:rsidR="002545D8">
              <w:rPr>
                <w:rFonts w:ascii="David" w:hAnsi="David" w:cs="David" w:hint="cs"/>
                <w:rtl/>
              </w:rPr>
              <w:t>ל</w:t>
            </w:r>
            <w:r w:rsidRPr="00B63569">
              <w:rPr>
                <w:rFonts w:ascii="David" w:hAnsi="David" w:cs="David"/>
                <w:rtl/>
              </w:rPr>
              <w:t>שאלות הבהרה</w:t>
            </w:r>
          </w:p>
        </w:tc>
        <w:tc>
          <w:tcPr>
            <w:tcW w:w="3538" w:type="dxa"/>
            <w:vAlign w:val="center"/>
          </w:tcPr>
          <w:p w:rsidR="00C629C6" w:rsidRPr="001F1620" w:rsidRDefault="00530FA3" w:rsidP="00224F56">
            <w:pPr>
              <w:pStyle w:val="af7"/>
              <w:spacing w:line="360" w:lineRule="auto"/>
              <w:ind w:right="52"/>
              <w:jc w:val="center"/>
              <w:rPr>
                <w:rFonts w:ascii="David" w:hAnsi="David" w:cs="David"/>
                <w:rtl/>
              </w:rPr>
            </w:pPr>
            <w:r>
              <w:rPr>
                <w:rFonts w:ascii="David" w:hAnsi="David" w:cs="David" w:hint="cs"/>
                <w:rtl/>
              </w:rPr>
              <w:t xml:space="preserve">ב </w:t>
            </w:r>
            <w:r w:rsidR="00224F56">
              <w:rPr>
                <w:rFonts w:ascii="David" w:hAnsi="David" w:cs="David" w:hint="cs"/>
                <w:rtl/>
              </w:rPr>
              <w:t>08</w:t>
            </w:r>
            <w:r w:rsidR="002545D8" w:rsidRPr="002545D8">
              <w:rPr>
                <w:rFonts w:ascii="David" w:hAnsi="David" w:cs="David" w:hint="cs"/>
                <w:rtl/>
              </w:rPr>
              <w:t>.06.2022</w:t>
            </w:r>
            <w:r w:rsidRPr="002545D8">
              <w:rPr>
                <w:rFonts w:ascii="David" w:hAnsi="David" w:cs="David" w:hint="cs"/>
                <w:rtl/>
              </w:rPr>
              <w:t xml:space="preserve"> </w:t>
            </w:r>
          </w:p>
        </w:tc>
      </w:tr>
      <w:tr w:rsidR="00224F56" w:rsidTr="00C629C6">
        <w:tc>
          <w:tcPr>
            <w:tcW w:w="4251" w:type="dxa"/>
            <w:vAlign w:val="center"/>
          </w:tcPr>
          <w:p w:rsidR="00224F56" w:rsidRPr="00B63569" w:rsidRDefault="00224F56" w:rsidP="00C629C6">
            <w:pPr>
              <w:pStyle w:val="af7"/>
              <w:spacing w:line="360" w:lineRule="auto"/>
              <w:ind w:right="108"/>
              <w:jc w:val="center"/>
              <w:rPr>
                <w:rFonts w:ascii="David" w:hAnsi="David" w:cs="David"/>
                <w:rtl/>
              </w:rPr>
            </w:pPr>
            <w:r>
              <w:rPr>
                <w:rFonts w:ascii="David" w:hAnsi="David" w:cs="David" w:hint="cs"/>
                <w:rtl/>
              </w:rPr>
              <w:t>מועד תחילת הגשות</w:t>
            </w:r>
          </w:p>
        </w:tc>
        <w:tc>
          <w:tcPr>
            <w:tcW w:w="3538" w:type="dxa"/>
            <w:vAlign w:val="center"/>
          </w:tcPr>
          <w:p w:rsidR="00224F56" w:rsidRDefault="00224F56" w:rsidP="00224F56">
            <w:pPr>
              <w:pStyle w:val="af7"/>
              <w:spacing w:line="360" w:lineRule="auto"/>
              <w:ind w:right="52"/>
              <w:jc w:val="center"/>
              <w:rPr>
                <w:rFonts w:ascii="David" w:hAnsi="David" w:cs="David"/>
                <w:rtl/>
              </w:rPr>
            </w:pPr>
            <w:r>
              <w:rPr>
                <w:rFonts w:ascii="David" w:hAnsi="David" w:cs="David" w:hint="cs"/>
                <w:rtl/>
              </w:rPr>
              <w:t>09.06.2022 החל מהשעה 12:00</w:t>
            </w:r>
          </w:p>
        </w:tc>
      </w:tr>
      <w:tr w:rsidR="004963AC" w:rsidTr="00C629C6">
        <w:tc>
          <w:tcPr>
            <w:tcW w:w="4251" w:type="dxa"/>
            <w:vAlign w:val="center"/>
          </w:tcPr>
          <w:p w:rsidR="00C629C6" w:rsidRPr="00B63569" w:rsidRDefault="00530FA3" w:rsidP="00C629C6">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C629C6" w:rsidRPr="001F1620" w:rsidRDefault="00530FA3" w:rsidP="002545D8">
            <w:pPr>
              <w:pStyle w:val="af7"/>
              <w:spacing w:line="360" w:lineRule="auto"/>
              <w:ind w:right="52"/>
              <w:jc w:val="center"/>
              <w:rPr>
                <w:rFonts w:ascii="David" w:hAnsi="David" w:cs="David"/>
                <w:rtl/>
              </w:rPr>
            </w:pPr>
            <w:r>
              <w:rPr>
                <w:rFonts w:ascii="David" w:hAnsi="David" w:cs="David" w:hint="cs"/>
                <w:rtl/>
              </w:rPr>
              <w:t xml:space="preserve">ב </w:t>
            </w:r>
            <w:sdt>
              <w:sdtPr>
                <w:rPr>
                  <w:rFonts w:ascii="David" w:hAnsi="David" w:cs="David"/>
                  <w:rtl/>
                </w:rPr>
                <w:alias w:val="תאריך פרסום"/>
                <w:id w:val="-779420756"/>
                <w:placeholder>
                  <w:docPart w:val="E2629809201E489E9D939ADBB25AA10A"/>
                </w:placeholder>
                <w:dataBinding w:prefixMappings="xmlns:ns0='http://schemas.microsoft.com/office/2006/coverPageProps' " w:xpath="/ns0:CoverPageProperties[1]/ns0:PublishDate[1]" w:storeItemID="{55AF091B-3C7A-41E3-B477-F2FDAA23CFDA}"/>
                <w:date w:fullDate="2022-06-15T00:00:00Z">
                  <w:dateFormat w:val="dd/MM/yyyy"/>
                  <w:lid w:val="he-IL"/>
                  <w:storeMappedDataAs w:val="dateTime"/>
                  <w:calendar w:val="gregorian"/>
                </w:date>
              </w:sdtPr>
              <w:sdtEndPr/>
              <w:sdtContent>
                <w:r w:rsidR="002545D8" w:rsidRPr="002545D8">
                  <w:rPr>
                    <w:rFonts w:ascii="David" w:hAnsi="David" w:cs="David" w:hint="cs"/>
                    <w:rtl/>
                  </w:rPr>
                  <w:t>‏1</w:t>
                </w:r>
                <w:r w:rsidR="002545D8">
                  <w:rPr>
                    <w:rFonts w:ascii="David" w:hAnsi="David" w:cs="David" w:hint="cs"/>
                    <w:rtl/>
                  </w:rPr>
                  <w:t>5</w:t>
                </w:r>
                <w:r w:rsidR="002545D8" w:rsidRPr="002545D8">
                  <w:rPr>
                    <w:rFonts w:ascii="David" w:hAnsi="David" w:cs="David" w:hint="cs"/>
                    <w:rtl/>
                  </w:rPr>
                  <w:t>/06/2022</w:t>
                </w:r>
              </w:sdtContent>
            </w:sdt>
            <w:r w:rsidRPr="002545D8">
              <w:rPr>
                <w:rFonts w:ascii="David" w:hAnsi="David" w:cs="David"/>
                <w:rtl/>
              </w:rPr>
              <w:t xml:space="preserve"> בשעה </w:t>
            </w:r>
            <w:sdt>
              <w:sdtPr>
                <w:rPr>
                  <w:rFonts w:ascii="David" w:hAnsi="David" w:cs="David" w:hint="cs"/>
                  <w:rtl/>
                </w:rPr>
                <w:alias w:val="הערות"/>
                <w:id w:val="1951042926"/>
                <w:placeholder>
                  <w:docPart w:val="E35D9B5E6213442484ECE2D43F08383B"/>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2545D8" w:rsidRPr="002545D8">
                  <w:rPr>
                    <w:rFonts w:ascii="David" w:hAnsi="David" w:cs="David" w:hint="cs"/>
                    <w:rtl/>
                  </w:rPr>
                  <w:t>12:00</w:t>
                </w:r>
              </w:sdtContent>
            </w:sdt>
          </w:p>
        </w:tc>
      </w:tr>
    </w:tbl>
    <w:p w:rsidR="00C629C6" w:rsidRDefault="00530FA3"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sectPr w:rsidR="00AB7B6E" w:rsidSect="00654526">
          <w:pgSz w:w="11906" w:h="16838" w:code="9"/>
          <w:pgMar w:top="1616" w:right="1826" w:bottom="1440" w:left="1800" w:header="709" w:footer="709" w:gutter="0"/>
          <w:cols w:space="708"/>
          <w:titlePg/>
          <w:bidi/>
          <w:rtlGutter/>
          <w:docGrid w:linePitch="360"/>
        </w:sectPr>
      </w:pPr>
    </w:p>
    <w:p w:rsidR="000B5921" w:rsidRPr="00F26599" w:rsidRDefault="00530FA3"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530FA3" w:rsidP="0055752A">
      <w:pPr>
        <w:pStyle w:val="11"/>
      </w:pPr>
      <w:r>
        <w:rPr>
          <w:rFonts w:hint="cs"/>
          <w:rtl/>
        </w:rPr>
        <w:t>תקציר המכרז</w:t>
      </w:r>
    </w:p>
    <w:p w:rsidR="0055752A" w:rsidRDefault="00530FA3" w:rsidP="00530FA3">
      <w:pPr>
        <w:pStyle w:val="1112"/>
      </w:pPr>
      <w:r w:rsidRPr="00530FA3">
        <w:rPr>
          <w:rFonts w:hint="cs"/>
          <w:rtl/>
        </w:rPr>
        <w:t>משרד המשפטים</w:t>
      </w:r>
      <w:r w:rsidRPr="00530FA3">
        <w:rPr>
          <w:rtl/>
        </w:rPr>
        <w:t xml:space="preserve"> (להלן: "המזמין"), מפרסם בזאת מכרז ממוכן מהיר מס' </w:t>
      </w:r>
      <w:r w:rsidRPr="00530FA3">
        <w:rPr>
          <w:rFonts w:hint="cs"/>
          <w:rtl/>
        </w:rPr>
        <w:t xml:space="preserve">50-2022 </w:t>
      </w:r>
      <w:r>
        <w:rPr>
          <w:rFonts w:hint="cs"/>
          <w:rtl/>
        </w:rPr>
        <w:t>(</w:t>
      </w:r>
      <w:r w:rsidRPr="00530FA3">
        <w:rPr>
          <w:rFonts w:hint="cs"/>
          <w:rtl/>
        </w:rPr>
        <w:t>שירותי שליחים וריקון תיבות</w:t>
      </w:r>
      <w:r w:rsidRPr="00530FA3">
        <w:rPr>
          <w:rtl/>
        </w:rPr>
        <w:t xml:space="preserve"> "המכרז").</w:t>
      </w:r>
    </w:p>
    <w:p w:rsidR="00AC5393" w:rsidRDefault="00AC5393" w:rsidP="00AC5393">
      <w:pPr>
        <w:pStyle w:val="1112"/>
      </w:pPr>
      <w:r w:rsidRPr="00A93537">
        <w:rPr>
          <w:rtl/>
        </w:rPr>
        <w:t>ריקון דואר מתיבות הדואר הממוק</w:t>
      </w:r>
      <w:r>
        <w:rPr>
          <w:rtl/>
        </w:rPr>
        <w:t xml:space="preserve">מות בסניפי הדואר </w:t>
      </w:r>
      <w:r>
        <w:rPr>
          <w:rFonts w:hint="cs"/>
          <w:rtl/>
        </w:rPr>
        <w:t>השייכות</w:t>
      </w:r>
      <w:r>
        <w:rPr>
          <w:rtl/>
        </w:rPr>
        <w:t xml:space="preserve"> </w:t>
      </w:r>
      <w:r>
        <w:rPr>
          <w:rFonts w:hint="cs"/>
          <w:rtl/>
        </w:rPr>
        <w:t>ל</w:t>
      </w:r>
      <w:r>
        <w:rPr>
          <w:rtl/>
        </w:rPr>
        <w:t>יחידות ה</w:t>
      </w:r>
      <w:r>
        <w:rPr>
          <w:rFonts w:hint="cs"/>
          <w:rtl/>
        </w:rPr>
        <w:t>משרד</w:t>
      </w:r>
      <w:r w:rsidRPr="00A93537">
        <w:rPr>
          <w:rtl/>
        </w:rPr>
        <w:t xml:space="preserve"> בכל הארץ והבאתו אל</w:t>
      </w:r>
      <w:r w:rsidRPr="00A93537">
        <w:rPr>
          <w:rFonts w:hint="cs"/>
          <w:rtl/>
        </w:rPr>
        <w:t xml:space="preserve"> </w:t>
      </w:r>
      <w:r w:rsidRPr="00A93537">
        <w:rPr>
          <w:rtl/>
        </w:rPr>
        <w:t>היחידות בשקים, כנדרש במכרז זה.</w:t>
      </w:r>
      <w:r w:rsidRPr="00AC5393">
        <w:rPr>
          <w:rtl/>
        </w:rPr>
        <w:t xml:space="preserve"> </w:t>
      </w:r>
      <w:r w:rsidRPr="00A93537">
        <w:rPr>
          <w:rtl/>
        </w:rPr>
        <w:t xml:space="preserve">איסוף דברי דואר רגיל ורשום מהיחידות והעברתו לסניף הדואר הקרוב למשלוח </w:t>
      </w:r>
      <w:r>
        <w:rPr>
          <w:rFonts w:hint="cs"/>
          <w:rtl/>
        </w:rPr>
        <w:t>(</w:t>
      </w:r>
      <w:r w:rsidRPr="00A93537">
        <w:rPr>
          <w:rtl/>
        </w:rPr>
        <w:t>כולל המתנה</w:t>
      </w:r>
      <w:r w:rsidRPr="00A93537">
        <w:rPr>
          <w:rFonts w:hint="cs"/>
          <w:rtl/>
        </w:rPr>
        <w:t xml:space="preserve"> </w:t>
      </w:r>
      <w:r>
        <w:rPr>
          <w:rtl/>
        </w:rPr>
        <w:t>בסניף הדואר למשלוח דואר רשום</w:t>
      </w:r>
      <w:r>
        <w:rPr>
          <w:rFonts w:hint="cs"/>
          <w:rtl/>
        </w:rPr>
        <w:t>)</w:t>
      </w:r>
      <w:r w:rsidRPr="00A93537">
        <w:rPr>
          <w:rtl/>
        </w:rPr>
        <w:t>.</w:t>
      </w:r>
      <w:r w:rsidRPr="00AC5393">
        <w:rPr>
          <w:rtl/>
        </w:rPr>
        <w:t xml:space="preserve"> </w:t>
      </w:r>
      <w:r>
        <w:rPr>
          <w:rtl/>
        </w:rPr>
        <w:t xml:space="preserve">ביצוע שליחויות </w:t>
      </w:r>
      <w:r>
        <w:rPr>
          <w:rFonts w:hint="cs"/>
          <w:rtl/>
        </w:rPr>
        <w:t>דואר אקספרס מכל יחידות המשרד לגורמי החוץ</w:t>
      </w:r>
      <w:r w:rsidRPr="00A93537">
        <w:rPr>
          <w:rtl/>
        </w:rPr>
        <w:t>.</w:t>
      </w:r>
    </w:p>
    <w:p w:rsidR="0055752A" w:rsidRDefault="00530FA3" w:rsidP="00DB3C71">
      <w:pPr>
        <w:pStyle w:val="1112"/>
        <w:rPr>
          <w:rtl/>
        </w:rPr>
      </w:pPr>
      <w:r>
        <w:rPr>
          <w:rtl/>
        </w:rPr>
        <w:t>במסגר</w:t>
      </w:r>
      <w:r>
        <w:rPr>
          <w:rFonts w:hint="cs"/>
          <w:rtl/>
        </w:rPr>
        <w:t>ת</w:t>
      </w:r>
      <w:r>
        <w:rPr>
          <w:rtl/>
        </w:rPr>
        <w:t xml:space="preserve"> המכרז המזמין רשאי לבחור עד </w:t>
      </w:r>
      <w:r w:rsidR="00BB5288">
        <w:rPr>
          <w:rtl/>
        </w:rPr>
        <w:t>זוכה</w:t>
      </w:r>
      <w:r w:rsidR="00BB5288">
        <w:rPr>
          <w:rFonts w:hint="cs"/>
          <w:rtl/>
        </w:rPr>
        <w:t xml:space="preserve"> אחד</w:t>
      </w:r>
      <w:r>
        <w:rPr>
          <w:rtl/>
        </w:rPr>
        <w:t>. הזוכה</w:t>
      </w:r>
      <w:r w:rsidR="00BB5288">
        <w:rPr>
          <w:rtl/>
        </w:rPr>
        <w:t xml:space="preserve"> יחת</w:t>
      </w:r>
      <w:r>
        <w:rPr>
          <w:rtl/>
        </w:rPr>
        <w:t>ו</w:t>
      </w:r>
      <w:r w:rsidR="00BB5288">
        <w:rPr>
          <w:rFonts w:hint="cs"/>
          <w:rtl/>
        </w:rPr>
        <w:t>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DB3C71">
        <w:rPr>
          <w:rFonts w:hint="cs"/>
          <w:rtl/>
        </w:rPr>
        <w:t>12</w:t>
      </w:r>
      <w:r>
        <w:rPr>
          <w:rtl/>
        </w:rPr>
        <w:t xml:space="preserve"> חודשים ("תקופת ההתקשרות"), כאשר למזמין הזכות להאריך את תקופת ההתקשרות בתקופות נוספות, ועד ל </w:t>
      </w:r>
      <w:r w:rsidR="00DB3C71">
        <w:rPr>
          <w:rtl/>
        </w:rPr>
        <w:t>–</w:t>
      </w:r>
      <w:r>
        <w:rPr>
          <w:rtl/>
        </w:rPr>
        <w:t xml:space="preserve"> </w:t>
      </w:r>
      <w:r w:rsidR="00DB3C71">
        <w:rPr>
          <w:rFonts w:hint="cs"/>
          <w:rtl/>
        </w:rPr>
        <w:t xml:space="preserve">48 </w:t>
      </w:r>
      <w:r>
        <w:rPr>
          <w:rtl/>
        </w:rPr>
        <w:t>חודשים נוספים.</w:t>
      </w:r>
    </w:p>
    <w:p w:rsidR="0055752A" w:rsidRDefault="00530FA3" w:rsidP="00474869">
      <w:pPr>
        <w:pStyle w:val="1112"/>
      </w:pPr>
      <w:r>
        <w:rPr>
          <w:rtl/>
        </w:rPr>
        <w:t xml:space="preserve">היקף ההתקשרות לא יעלה על </w:t>
      </w:r>
      <w:r w:rsidR="00DB3C71">
        <w:rPr>
          <w:rFonts w:hint="cs"/>
          <w:rtl/>
        </w:rPr>
        <w:t>80,000</w:t>
      </w:r>
      <w:r>
        <w:rPr>
          <w:rtl/>
        </w:rPr>
        <w:t xml:space="preserve"> ₪ כולל מע"מ. </w:t>
      </w:r>
      <w:r w:rsidRPr="005E56A5">
        <w:rPr>
          <w:highlight w:val="yellow"/>
          <w:rtl/>
        </w:rPr>
        <w:t xml:space="preserve">למזמין שמורה הזכות להגדיל את היקף ההתקשרות בסכום של עד </w:t>
      </w:r>
      <w:r w:rsidR="00474869">
        <w:rPr>
          <w:rFonts w:hint="cs"/>
          <w:highlight w:val="yellow"/>
          <w:rtl/>
        </w:rPr>
        <w:t>400,000</w:t>
      </w:r>
      <w:r w:rsidRPr="005E56A5">
        <w:rPr>
          <w:highlight w:val="yellow"/>
          <w:rtl/>
        </w:rPr>
        <w:t xml:space="preserve"> ₪ כולל מע"מ.</w:t>
      </w:r>
      <w:r>
        <w:rPr>
          <w:rtl/>
        </w:rPr>
        <w:t xml:space="preserve"> המזמין אינו מתחייב להיקף זה או להיקף כלשהו, ומימוש ההתקשרות יהיה על פי שיקול דעתו הבלעדי.</w:t>
      </w:r>
    </w:p>
    <w:p w:rsidR="0027050A" w:rsidRDefault="00530FA3" w:rsidP="0027050A">
      <w:pPr>
        <w:pStyle w:val="11"/>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9A3A45" w:rsidRPr="009A3A45" w:rsidRDefault="009A3A45" w:rsidP="009A3A45">
      <w:pPr>
        <w:pStyle w:val="111"/>
        <w:ind w:left="1334" w:hanging="992"/>
        <w:rPr>
          <w:b w:val="0"/>
          <w:bCs w:val="0"/>
          <w:u w:val="single"/>
        </w:rPr>
      </w:pPr>
      <w:r w:rsidRPr="00A93537">
        <w:rPr>
          <w:u w:val="single"/>
          <w:rtl/>
        </w:rPr>
        <w:t>תיאור העבודה הנדרשת</w:t>
      </w:r>
    </w:p>
    <w:p w:rsidR="009A3A45" w:rsidRPr="009A3A45" w:rsidRDefault="009A3A45" w:rsidP="009A3A45">
      <w:pPr>
        <w:pStyle w:val="1111"/>
        <w:rPr>
          <w:u w:val="single"/>
        </w:rPr>
      </w:pPr>
      <w:r w:rsidRPr="009A3A45">
        <w:rPr>
          <w:rtl/>
        </w:rPr>
        <w:t xml:space="preserve">ריקון דואר מתיבות הדואר הממוקמות בסניפי הדואר </w:t>
      </w:r>
      <w:r w:rsidRPr="009A3A45">
        <w:rPr>
          <w:rFonts w:hint="cs"/>
          <w:rtl/>
        </w:rPr>
        <w:t>השייכות</w:t>
      </w:r>
      <w:r w:rsidRPr="009A3A45">
        <w:rPr>
          <w:rtl/>
        </w:rPr>
        <w:t xml:space="preserve"> </w:t>
      </w:r>
      <w:r w:rsidRPr="009A3A45">
        <w:rPr>
          <w:rFonts w:hint="cs"/>
          <w:rtl/>
        </w:rPr>
        <w:t>ל</w:t>
      </w:r>
      <w:r w:rsidRPr="009A3A45">
        <w:rPr>
          <w:rtl/>
        </w:rPr>
        <w:t>יחידות ה</w:t>
      </w:r>
      <w:r w:rsidRPr="009A3A45">
        <w:rPr>
          <w:rFonts w:hint="cs"/>
          <w:rtl/>
        </w:rPr>
        <w:t>משרד</w:t>
      </w:r>
      <w:r w:rsidRPr="009A3A45">
        <w:rPr>
          <w:rtl/>
        </w:rPr>
        <w:t xml:space="preserve"> בכל הארץ והבאתו אל</w:t>
      </w:r>
      <w:r w:rsidRPr="009A3A45">
        <w:rPr>
          <w:rFonts w:hint="cs"/>
          <w:rtl/>
        </w:rPr>
        <w:t xml:space="preserve"> </w:t>
      </w:r>
      <w:r w:rsidRPr="009A3A45">
        <w:rPr>
          <w:rtl/>
        </w:rPr>
        <w:t>היחידות בשקים, כנדרש במכרז זה.</w:t>
      </w:r>
    </w:p>
    <w:p w:rsidR="009A3A45" w:rsidRDefault="009A3A45" w:rsidP="009A3A45">
      <w:pPr>
        <w:pStyle w:val="1111"/>
        <w:ind w:left="1759" w:hanging="425"/>
      </w:pPr>
      <w:r w:rsidRPr="00A93537">
        <w:rPr>
          <w:rtl/>
        </w:rPr>
        <w:t xml:space="preserve">איסוף דברי דואר רגיל ורשום מהיחידות והעברתו לסניף הדואר הקרוב למשלוח </w:t>
      </w:r>
      <w:r>
        <w:rPr>
          <w:rFonts w:hint="cs"/>
          <w:rtl/>
        </w:rPr>
        <w:t>(</w:t>
      </w:r>
      <w:r w:rsidRPr="00A93537">
        <w:rPr>
          <w:rtl/>
        </w:rPr>
        <w:t>כולל המתנה</w:t>
      </w:r>
      <w:r w:rsidRPr="00A93537">
        <w:rPr>
          <w:rFonts w:hint="cs"/>
          <w:rtl/>
        </w:rPr>
        <w:t xml:space="preserve"> </w:t>
      </w:r>
      <w:r>
        <w:rPr>
          <w:rtl/>
        </w:rPr>
        <w:t>בסניף הדואר למשלוח דואר רשום</w:t>
      </w:r>
      <w:r>
        <w:rPr>
          <w:rFonts w:hint="cs"/>
          <w:rtl/>
        </w:rPr>
        <w:t>)</w:t>
      </w:r>
      <w:r w:rsidRPr="00A93537">
        <w:rPr>
          <w:rtl/>
        </w:rPr>
        <w:t xml:space="preserve"> .</w:t>
      </w:r>
    </w:p>
    <w:p w:rsidR="009A3A45" w:rsidRDefault="009A3A45" w:rsidP="009A3A45">
      <w:pPr>
        <w:pStyle w:val="1111"/>
        <w:ind w:left="1759" w:hanging="425"/>
      </w:pPr>
      <w:r>
        <w:rPr>
          <w:rtl/>
        </w:rPr>
        <w:t xml:space="preserve">ביצוע שליחויות </w:t>
      </w:r>
      <w:r>
        <w:rPr>
          <w:rFonts w:hint="cs"/>
          <w:rtl/>
        </w:rPr>
        <w:t>דואר אקספרס מכל יחידות המשרד לגורמי החוץ</w:t>
      </w:r>
      <w:r w:rsidRPr="00A93537">
        <w:rPr>
          <w:rtl/>
        </w:rPr>
        <w:t>.</w:t>
      </w:r>
    </w:p>
    <w:p w:rsidR="009A3A45" w:rsidRPr="009A3A45" w:rsidRDefault="009A3A45" w:rsidP="009A3A45">
      <w:pPr>
        <w:pStyle w:val="111"/>
        <w:ind w:left="1334" w:hanging="992"/>
        <w:rPr>
          <w:u w:val="single"/>
        </w:rPr>
      </w:pPr>
      <w:r w:rsidRPr="00A93537">
        <w:rPr>
          <w:u w:val="single"/>
          <w:rtl/>
        </w:rPr>
        <w:t>ריקון תיבות הדואר:</w:t>
      </w:r>
    </w:p>
    <w:p w:rsidR="009A3A45" w:rsidRPr="009A3A45" w:rsidRDefault="009A3A45" w:rsidP="009A3A45">
      <w:pPr>
        <w:pStyle w:val="1111"/>
        <w:ind w:left="1759" w:hanging="425"/>
      </w:pPr>
      <w:r w:rsidRPr="00A93537">
        <w:rPr>
          <w:rtl/>
        </w:rPr>
        <w:t>ריקון תיבות הדואר יבוצע בימים א'-ה' בשעות הבוקר ויועבר ליחידות עד לא יאוחר</w:t>
      </w:r>
      <w:r>
        <w:rPr>
          <w:rFonts w:hint="cs"/>
          <w:rtl/>
        </w:rPr>
        <w:t xml:space="preserve"> </w:t>
      </w:r>
      <w:r w:rsidRPr="00A93537">
        <w:rPr>
          <w:rtl/>
        </w:rPr>
        <w:t>מהשעה</w:t>
      </w:r>
      <w:r w:rsidRPr="00A93537">
        <w:rPr>
          <w:rFonts w:hint="cs"/>
          <w:rtl/>
        </w:rPr>
        <w:t xml:space="preserve"> 09:00</w:t>
      </w:r>
    </w:p>
    <w:p w:rsidR="009A3A45" w:rsidRPr="009A3A45" w:rsidRDefault="009A3A45" w:rsidP="009A3A45">
      <w:pPr>
        <w:pStyle w:val="1111"/>
        <w:ind w:left="1759" w:hanging="425"/>
      </w:pPr>
      <w:r w:rsidRPr="00A93537">
        <w:rPr>
          <w:rtl/>
        </w:rPr>
        <w:lastRenderedPageBreak/>
        <w:t>המציע יעביר שמות של נציגים מטעמו אשר יהיו אחראים על פתיחה וריקון תיבות הדואר</w:t>
      </w:r>
      <w:r>
        <w:rPr>
          <w:rFonts w:hint="cs"/>
          <w:rtl/>
        </w:rPr>
        <w:t xml:space="preserve"> </w:t>
      </w:r>
      <w:r w:rsidRPr="002E061B">
        <w:rPr>
          <w:rtl/>
        </w:rPr>
        <w:t xml:space="preserve">של </w:t>
      </w:r>
      <w:r>
        <w:rPr>
          <w:rFonts w:hint="cs"/>
          <w:rtl/>
        </w:rPr>
        <w:t>היחידות</w:t>
      </w:r>
      <w:r w:rsidRPr="002E061B">
        <w:rPr>
          <w:rtl/>
        </w:rPr>
        <w:t>. לאחר אישור המועמדים ע"י נציגי המזמינה, יועברו ע"י המזמינה האישורים</w:t>
      </w:r>
      <w:r>
        <w:rPr>
          <w:rFonts w:hint="cs"/>
          <w:rtl/>
        </w:rPr>
        <w:t xml:space="preserve"> </w:t>
      </w:r>
      <w:r w:rsidRPr="002E061B">
        <w:rPr>
          <w:rtl/>
        </w:rPr>
        <w:t>הנדרשים לטובת תחילת הפעילות.</w:t>
      </w:r>
    </w:p>
    <w:p w:rsidR="009A3A45" w:rsidRPr="009A3A45" w:rsidRDefault="009A3A45" w:rsidP="009A3A45">
      <w:pPr>
        <w:pStyle w:val="111"/>
        <w:ind w:left="1334" w:hanging="992"/>
        <w:rPr>
          <w:u w:val="single"/>
        </w:rPr>
      </w:pPr>
      <w:r w:rsidRPr="002E061B">
        <w:rPr>
          <w:u w:val="single"/>
          <w:rtl/>
        </w:rPr>
        <w:t>איסוף דברי דואר רגילים/רשומים:</w:t>
      </w:r>
    </w:p>
    <w:p w:rsidR="009A3A45" w:rsidRPr="009A3A45" w:rsidRDefault="009A3A45" w:rsidP="009A3A45">
      <w:pPr>
        <w:pStyle w:val="1111"/>
        <w:ind w:left="1617" w:hanging="425"/>
      </w:pPr>
      <w:r w:rsidRPr="002E061B">
        <w:rPr>
          <w:rtl/>
        </w:rPr>
        <w:t>איסוף דברי דואר רגילים/רשומים מהיחידות לסניף הדואר הקרוב יבוצע בשקים כנדרש</w:t>
      </w:r>
      <w:r>
        <w:rPr>
          <w:rFonts w:hint="cs"/>
          <w:rtl/>
        </w:rPr>
        <w:t xml:space="preserve"> </w:t>
      </w:r>
      <w:r w:rsidRPr="002E061B">
        <w:rPr>
          <w:rtl/>
        </w:rPr>
        <w:t>במכרז ז</w:t>
      </w:r>
      <w:r>
        <w:rPr>
          <w:rtl/>
        </w:rPr>
        <w:t xml:space="preserve">ה, </w:t>
      </w:r>
      <w:r w:rsidRPr="002E061B">
        <w:rPr>
          <w:rtl/>
        </w:rPr>
        <w:t>בשעות הבוקר -בעת הבאת הדואר מתיבות</w:t>
      </w:r>
      <w:r>
        <w:rPr>
          <w:rFonts w:hint="cs"/>
          <w:rtl/>
        </w:rPr>
        <w:t xml:space="preserve"> </w:t>
      </w:r>
      <w:r w:rsidRPr="002E061B">
        <w:rPr>
          <w:rtl/>
        </w:rPr>
        <w:t xml:space="preserve">הדואר </w:t>
      </w:r>
      <w:r>
        <w:rPr>
          <w:rFonts w:hint="cs"/>
          <w:rtl/>
        </w:rPr>
        <w:t>בהתאם לימי ביצוע החלוקה בכל יחידה.</w:t>
      </w:r>
    </w:p>
    <w:p w:rsidR="009A3A45" w:rsidRPr="009A3A45" w:rsidRDefault="009A3A45" w:rsidP="009A3A45">
      <w:pPr>
        <w:pStyle w:val="1111"/>
        <w:ind w:left="1617" w:hanging="425"/>
      </w:pPr>
      <w:r w:rsidRPr="002E061B">
        <w:rPr>
          <w:rtl/>
        </w:rPr>
        <w:t>ככלל, הימים שבהם ייאסף הדואר ויחולק יהיו ימים א-ה.</w:t>
      </w:r>
    </w:p>
    <w:p w:rsidR="009A3A45" w:rsidRPr="009A3A45" w:rsidRDefault="009A3A45" w:rsidP="009A3A45">
      <w:pPr>
        <w:pStyle w:val="1111"/>
        <w:ind w:left="1617" w:hanging="425"/>
      </w:pPr>
      <w:r w:rsidRPr="002E061B">
        <w:rPr>
          <w:rtl/>
        </w:rPr>
        <w:t>עם זאת, למשרד שמורה הזכות לדרוש איסוף הדואר גם בימי ו', הכל בתיאום והודעה</w:t>
      </w:r>
      <w:r>
        <w:rPr>
          <w:rFonts w:hint="cs"/>
          <w:rtl/>
        </w:rPr>
        <w:t xml:space="preserve"> </w:t>
      </w:r>
      <w:r w:rsidRPr="002E061B">
        <w:rPr>
          <w:rtl/>
        </w:rPr>
        <w:t>מראש תוך 24 שעות לנציג המציע.</w:t>
      </w:r>
    </w:p>
    <w:p w:rsidR="009A3A45" w:rsidRPr="009A3A45" w:rsidRDefault="009A3A45" w:rsidP="009A3A45">
      <w:pPr>
        <w:pStyle w:val="1111"/>
        <w:ind w:left="1617" w:hanging="425"/>
      </w:pPr>
      <w:r w:rsidRPr="002F0BC7">
        <w:rPr>
          <w:rtl/>
        </w:rPr>
        <w:t>הספק הזוכה יעביר א</w:t>
      </w:r>
      <w:r>
        <w:rPr>
          <w:rtl/>
        </w:rPr>
        <w:t>ת דברי הדואר שאסף מיחידות ה</w:t>
      </w:r>
      <w:r>
        <w:rPr>
          <w:rFonts w:hint="cs"/>
          <w:rtl/>
        </w:rPr>
        <w:t xml:space="preserve">משרד </w:t>
      </w:r>
      <w:r w:rsidRPr="002F0BC7">
        <w:rPr>
          <w:rtl/>
        </w:rPr>
        <w:t>לסניף הדואר הקרוב, לרבות</w:t>
      </w:r>
      <w:r>
        <w:rPr>
          <w:rFonts w:hint="cs"/>
          <w:rtl/>
        </w:rPr>
        <w:t xml:space="preserve"> </w:t>
      </w:r>
      <w:r w:rsidRPr="00571D45">
        <w:rPr>
          <w:rtl/>
        </w:rPr>
        <w:t>משלוח כל דברי הדואר הרשום, על כל הפעולות הכרוכות בכך כגון המתנה בסניף הדואר</w:t>
      </w:r>
      <w:r>
        <w:rPr>
          <w:rFonts w:hint="cs"/>
          <w:rtl/>
        </w:rPr>
        <w:t xml:space="preserve"> </w:t>
      </w:r>
      <w:r w:rsidRPr="00571D45">
        <w:rPr>
          <w:rtl/>
        </w:rPr>
        <w:t>עד לבדיקת דברי הדואר וחתימת פקיד הדואר על אישור על משלוח דברי דואר רשומים</w:t>
      </w:r>
      <w:r>
        <w:rPr>
          <w:rFonts w:hint="cs"/>
          <w:rtl/>
        </w:rPr>
        <w:t xml:space="preserve"> </w:t>
      </w:r>
      <w:r>
        <w:rPr>
          <w:rtl/>
        </w:rPr>
        <w:t>במרוכז</w:t>
      </w:r>
      <w:r>
        <w:rPr>
          <w:rFonts w:hint="cs"/>
          <w:rtl/>
        </w:rPr>
        <w:t>.</w:t>
      </w:r>
    </w:p>
    <w:p w:rsidR="009A3A45" w:rsidRPr="009A3A45" w:rsidRDefault="009A3A45" w:rsidP="009A3A45">
      <w:pPr>
        <w:pStyle w:val="1111"/>
        <w:ind w:left="1617" w:hanging="425"/>
      </w:pPr>
      <w:r w:rsidRPr="00571D45">
        <w:rPr>
          <w:rtl/>
        </w:rPr>
        <w:t>על הספק הזוכה להחזיר את אישור הדואר ליחידת הרשות ממנה נאספו דברי הדואר</w:t>
      </w:r>
      <w:r>
        <w:rPr>
          <w:rFonts w:hint="cs"/>
          <w:rtl/>
        </w:rPr>
        <w:t xml:space="preserve"> </w:t>
      </w:r>
      <w:r w:rsidRPr="00571D45">
        <w:rPr>
          <w:rtl/>
        </w:rPr>
        <w:t>הרשומים, כשהוא חתום ע"י פקיד הדואר, ביום שלמחרת ועד לא יאוחר מ-24 שעות</w:t>
      </w:r>
      <w:r>
        <w:rPr>
          <w:rFonts w:hint="cs"/>
          <w:rtl/>
        </w:rPr>
        <w:t xml:space="preserve"> </w:t>
      </w:r>
      <w:r>
        <w:rPr>
          <w:rtl/>
        </w:rPr>
        <w:t>ממשלוח הדואר</w:t>
      </w:r>
      <w:r w:rsidRPr="00571D45">
        <w:rPr>
          <w:rtl/>
        </w:rPr>
        <w:t>.</w:t>
      </w:r>
    </w:p>
    <w:p w:rsidR="009A3A45" w:rsidRPr="009A3A45" w:rsidRDefault="009A3A45" w:rsidP="009A3A45">
      <w:pPr>
        <w:pStyle w:val="111"/>
        <w:ind w:left="1334" w:hanging="992"/>
        <w:rPr>
          <w:u w:val="single"/>
        </w:rPr>
      </w:pPr>
      <w:r w:rsidRPr="00571D45">
        <w:rPr>
          <w:u w:val="single"/>
          <w:rtl/>
        </w:rPr>
        <w:t>טיפול במשלוח דברי דואר מיחידות הרשות לגורמי חוץ ומגורמי חוץ ליחידות הרשות.</w:t>
      </w:r>
    </w:p>
    <w:p w:rsidR="009A3A45" w:rsidRPr="009A3A45" w:rsidRDefault="009A3A45" w:rsidP="009A3A45">
      <w:pPr>
        <w:pStyle w:val="1111"/>
        <w:ind w:left="1617" w:hanging="425"/>
      </w:pPr>
      <w:r>
        <w:rPr>
          <w:rFonts w:hint="cs"/>
          <w:rtl/>
        </w:rPr>
        <w:t>כל יחידה</w:t>
      </w:r>
      <w:r w:rsidRPr="00571D45">
        <w:rPr>
          <w:rtl/>
        </w:rPr>
        <w:t xml:space="preserve"> תמנה נציג אשר יהיה מורשה להפעיל שירות זה, היות שמדובר</w:t>
      </w:r>
      <w:r>
        <w:rPr>
          <w:rFonts w:hint="cs"/>
          <w:rtl/>
        </w:rPr>
        <w:t xml:space="preserve"> </w:t>
      </w:r>
      <w:r w:rsidRPr="00571D45">
        <w:rPr>
          <w:rtl/>
        </w:rPr>
        <w:t>בשליחות חריגה ולא בפעילות שוטפת.</w:t>
      </w:r>
    </w:p>
    <w:p w:rsidR="00F5629B" w:rsidRDefault="009A3A45" w:rsidP="00F5629B">
      <w:pPr>
        <w:pStyle w:val="1111"/>
        <w:ind w:left="1617" w:hanging="425"/>
      </w:pPr>
      <w:r w:rsidRPr="00571D45">
        <w:rPr>
          <w:rtl/>
        </w:rPr>
        <w:t>דברי הדואר בשירות זה, יועברו לנמענים לפי הפירוט שלהלן:</w:t>
      </w:r>
    </w:p>
    <w:p w:rsidR="00F5629B" w:rsidRDefault="009A3A45" w:rsidP="00F5629B">
      <w:pPr>
        <w:pStyle w:val="11111"/>
      </w:pPr>
      <w:r w:rsidRPr="00F5629B">
        <w:rPr>
          <w:rtl/>
        </w:rPr>
        <w:t xml:space="preserve">דבר הדואר שיימסר לספק הזוכה עד השעה </w:t>
      </w:r>
      <w:r w:rsidRPr="00F5629B">
        <w:rPr>
          <w:rFonts w:hint="cs"/>
          <w:rtl/>
        </w:rPr>
        <w:t xml:space="preserve">09:30 </w:t>
      </w:r>
      <w:r w:rsidRPr="00F5629B">
        <w:rPr>
          <w:rtl/>
        </w:rPr>
        <w:t xml:space="preserve">– יימסר לנמען </w:t>
      </w:r>
      <w:r w:rsidRPr="00F5629B">
        <w:rPr>
          <w:rFonts w:hint="cs"/>
          <w:rtl/>
        </w:rPr>
        <w:t>באותו היום עד השעה 17:00 בערב</w:t>
      </w:r>
      <w:r w:rsidRPr="00F5629B">
        <w:rPr>
          <w:rtl/>
        </w:rPr>
        <w:t>.</w:t>
      </w:r>
    </w:p>
    <w:p w:rsidR="009A3A45" w:rsidRPr="00F5629B" w:rsidRDefault="009A3A45" w:rsidP="00F5629B">
      <w:pPr>
        <w:pStyle w:val="11111"/>
        <w:rPr>
          <w:rtl/>
        </w:rPr>
      </w:pPr>
      <w:r w:rsidRPr="00F5629B">
        <w:rPr>
          <w:rFonts w:ascii="David" w:hAnsi="David"/>
          <w:rtl/>
        </w:rPr>
        <w:t xml:space="preserve">דבר הדואר שיימסר לספק הזוכה </w:t>
      </w:r>
      <w:r w:rsidRPr="00F5629B">
        <w:rPr>
          <w:rFonts w:ascii="David" w:hAnsi="David" w:hint="cs"/>
          <w:rtl/>
        </w:rPr>
        <w:t>אחרי</w:t>
      </w:r>
      <w:r w:rsidRPr="00F5629B">
        <w:rPr>
          <w:rFonts w:ascii="David" w:hAnsi="David"/>
          <w:rtl/>
        </w:rPr>
        <w:t xml:space="preserve"> השעה </w:t>
      </w:r>
      <w:r w:rsidRPr="00F5629B">
        <w:rPr>
          <w:rFonts w:ascii="David" w:hAnsi="David" w:hint="cs"/>
          <w:rtl/>
        </w:rPr>
        <w:t xml:space="preserve">09:30 </w:t>
      </w:r>
      <w:r w:rsidRPr="00F5629B">
        <w:rPr>
          <w:rFonts w:ascii="David" w:hAnsi="David"/>
          <w:rtl/>
        </w:rPr>
        <w:t xml:space="preserve">– יימסר לנמען </w:t>
      </w:r>
      <w:r w:rsidRPr="00F5629B">
        <w:rPr>
          <w:rFonts w:ascii="David" w:hAnsi="David" w:hint="cs"/>
          <w:rtl/>
        </w:rPr>
        <w:t>ביום למחרת עד השעה 12:00 בצהרים</w:t>
      </w:r>
      <w:r w:rsidRPr="00F5629B">
        <w:rPr>
          <w:rFonts w:ascii="David" w:hAnsi="David"/>
          <w:rtl/>
        </w:rPr>
        <w:t>.</w:t>
      </w:r>
    </w:p>
    <w:p w:rsidR="009A3A45" w:rsidRDefault="009A3A45" w:rsidP="009A3A45">
      <w:pPr>
        <w:spacing w:line="360" w:lineRule="auto"/>
        <w:rPr>
          <w:rFonts w:ascii="David" w:hAnsi="David" w:cs="David"/>
          <w:rtl/>
        </w:rPr>
      </w:pPr>
    </w:p>
    <w:p w:rsidR="009A3A45" w:rsidRDefault="009A3A45" w:rsidP="00F5629B">
      <w:pPr>
        <w:pStyle w:val="11"/>
        <w:numPr>
          <w:ilvl w:val="0"/>
          <w:numId w:val="0"/>
        </w:numPr>
        <w:ind w:left="792"/>
        <w:rPr>
          <w:rtl/>
        </w:rPr>
      </w:pPr>
    </w:p>
    <w:p w:rsidR="00F5629B" w:rsidRDefault="00F5629B" w:rsidP="00F5629B">
      <w:pPr>
        <w:pStyle w:val="11"/>
        <w:numPr>
          <w:ilvl w:val="0"/>
          <w:numId w:val="0"/>
        </w:numPr>
        <w:ind w:left="792"/>
      </w:pPr>
    </w:p>
    <w:p w:rsidR="0055752A" w:rsidRPr="008E6C99" w:rsidRDefault="00530FA3"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rsidR="0055752A" w:rsidRPr="00B63569" w:rsidRDefault="00530FA3" w:rsidP="003A64BC">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30FA3"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530FA3"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530FA3"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530FA3"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530FA3"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4648A1"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530FA3"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530FA3"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530FA3"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530FA3"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530FA3"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530FA3" w:rsidP="00E51DC7">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530FA3" w:rsidP="00E51DC7">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530FA3"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530FA3" w:rsidP="00E51DC7">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530FA3" w:rsidP="00E51DC7">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530FA3"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tbl>
      <w:tblPr>
        <w:bidiVisual/>
        <w:tblW w:w="9787" w:type="dxa"/>
        <w:tblInd w:w="536" w:type="dxa"/>
        <w:tblLayout w:type="fixed"/>
        <w:tblLook w:val="04A0" w:firstRow="1" w:lastRow="0" w:firstColumn="1" w:lastColumn="0" w:noHBand="0" w:noVBand="1"/>
      </w:tblPr>
      <w:tblGrid>
        <w:gridCol w:w="567"/>
        <w:gridCol w:w="3543"/>
        <w:gridCol w:w="4542"/>
        <w:gridCol w:w="1135"/>
      </w:tblGrid>
      <w:tr w:rsidR="00716885" w:rsidTr="00716885">
        <w:trPr>
          <w:trHeight w:val="841"/>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716885" w:rsidRPr="00ED3AFA" w:rsidRDefault="00716885"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543" w:type="dxa"/>
            <w:tcBorders>
              <w:top w:val="single" w:sz="4" w:space="0" w:color="auto"/>
              <w:left w:val="single" w:sz="4" w:space="0" w:color="auto"/>
              <w:bottom w:val="single" w:sz="4" w:space="0" w:color="auto"/>
              <w:right w:val="single" w:sz="4" w:space="0" w:color="auto"/>
            </w:tcBorders>
            <w:shd w:val="clear" w:color="000000" w:fill="D9D9D9"/>
            <w:vAlign w:val="center"/>
          </w:tcPr>
          <w:p w:rsidR="00716885" w:rsidRPr="00ED3AFA" w:rsidRDefault="00716885"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454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716885" w:rsidRPr="00ED3AFA" w:rsidRDefault="00716885" w:rsidP="009F2840">
            <w:pPr>
              <w:tabs>
                <w:tab w:val="left" w:pos="509"/>
              </w:tabs>
              <w:jc w:val="center"/>
              <w:rPr>
                <w:rFonts w:ascii="David" w:hAnsi="David" w:cs="David"/>
                <w:b/>
                <w:color w:val="000000"/>
              </w:rPr>
            </w:pPr>
            <w:r>
              <w:rPr>
                <w:rFonts w:ascii="David" w:hAnsi="David" w:cs="David" w:hint="cs"/>
                <w:b/>
                <w:bCs/>
                <w:color w:val="000000"/>
                <w:rtl/>
              </w:rPr>
              <w:t>פירוט אודות אופן הוכחת העמידה בתנאי</w:t>
            </w:r>
          </w:p>
        </w:tc>
        <w:tc>
          <w:tcPr>
            <w:tcW w:w="1135" w:type="dxa"/>
            <w:tcBorders>
              <w:top w:val="single" w:sz="4" w:space="0" w:color="auto"/>
              <w:left w:val="single" w:sz="4" w:space="0" w:color="auto"/>
              <w:bottom w:val="single" w:sz="4" w:space="0" w:color="auto"/>
              <w:right w:val="single" w:sz="4" w:space="0" w:color="auto"/>
            </w:tcBorders>
            <w:shd w:val="clear" w:color="000000" w:fill="D9D9D9"/>
          </w:tcPr>
          <w:p w:rsidR="00716885" w:rsidRDefault="00716885" w:rsidP="009F2840">
            <w:pPr>
              <w:tabs>
                <w:tab w:val="left" w:pos="509"/>
              </w:tabs>
              <w:jc w:val="center"/>
              <w:rPr>
                <w:rFonts w:ascii="David" w:hAnsi="David" w:cs="David"/>
                <w:b/>
                <w:bCs/>
                <w:color w:val="000000"/>
                <w:rtl/>
              </w:rPr>
            </w:pPr>
            <w:r>
              <w:rPr>
                <w:rFonts w:ascii="David" w:hAnsi="David" w:cs="David" w:hint="cs"/>
                <w:b/>
                <w:bCs/>
                <w:color w:val="000000"/>
                <w:rtl/>
              </w:rPr>
              <w:t xml:space="preserve">אם עומד לסמן </w:t>
            </w:r>
            <w:r>
              <w:rPr>
                <w:rFonts w:ascii="David" w:hAnsi="David" w:cs="David" w:hint="cs"/>
                <w:b/>
                <w:bCs/>
                <w:color w:val="000000"/>
              </w:rPr>
              <w:t>V</w:t>
            </w:r>
            <w:r>
              <w:rPr>
                <w:rFonts w:ascii="David" w:hAnsi="David" w:cs="David" w:hint="cs"/>
                <w:b/>
                <w:bCs/>
                <w:color w:val="000000"/>
                <w:rtl/>
              </w:rPr>
              <w:t xml:space="preserve"> ברובריקה</w:t>
            </w:r>
          </w:p>
        </w:tc>
      </w:tr>
      <w:tr w:rsidR="00716885" w:rsidTr="00D27BB8">
        <w:trPr>
          <w:trHeight w:val="1489"/>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16885" w:rsidRPr="00ED3AFA" w:rsidRDefault="00716885" w:rsidP="00AB7B6E">
            <w:pPr>
              <w:bidi w:val="0"/>
              <w:jc w:val="center"/>
              <w:rPr>
                <w:rFonts w:ascii="David" w:hAnsi="David" w:cs="David"/>
                <w:color w:val="000000"/>
              </w:rPr>
            </w:pPr>
            <w:r>
              <w:rPr>
                <w:rFonts w:ascii="David" w:hAnsi="David" w:cs="David"/>
                <w:color w:val="000000"/>
              </w:rPr>
              <w:t>1</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716885" w:rsidRPr="00F60AFE" w:rsidRDefault="00716885" w:rsidP="00F60AFE">
            <w:pPr>
              <w:rPr>
                <w:rFonts w:ascii="David" w:hAnsi="David" w:cs="David"/>
                <w:rtl/>
              </w:rPr>
            </w:pPr>
            <w:r w:rsidRPr="00F60AFE">
              <w:rPr>
                <w:rFonts w:ascii="David" w:hAnsi="David" w:cs="David" w:hint="cs"/>
                <w:rtl/>
              </w:rPr>
              <w:t xml:space="preserve">תנאי סף 1 - מחזור כספי </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rsidR="00716885" w:rsidRPr="00ED3AFA" w:rsidRDefault="00716885" w:rsidP="00F60AFE">
            <w:pPr>
              <w:bidi w:val="0"/>
              <w:jc w:val="right"/>
              <w:rPr>
                <w:rFonts w:ascii="David" w:hAnsi="David" w:cs="David"/>
                <w:color w:val="000000"/>
                <w:rtl/>
              </w:rPr>
            </w:pPr>
            <w:r>
              <w:rPr>
                <w:rFonts w:ascii="David" w:hAnsi="David" w:cs="David" w:hint="cs"/>
                <w:color w:val="000000"/>
                <w:rtl/>
              </w:rPr>
              <w:t xml:space="preserve">למציע מחזור כספי של 200,000 ₪ בשנתיים מתוך 4 השנים האחרונות (2018-2022) </w:t>
            </w:r>
            <w:r>
              <w:rPr>
                <w:rFonts w:ascii="David" w:hAnsi="David" w:cs="David"/>
                <w:color w:val="000000"/>
                <w:rtl/>
              </w:rPr>
              <w:t>–</w:t>
            </w:r>
            <w:r>
              <w:rPr>
                <w:rFonts w:ascii="David" w:hAnsi="David" w:cs="David" w:hint="cs"/>
                <w:color w:val="000000"/>
                <w:rtl/>
              </w:rPr>
              <w:t xml:space="preserve"> יובהר כי על המציע להוכיח מחזור כספי של 200,000 ₪ בכל שנה ולא במצטבר) </w:t>
            </w:r>
            <w:r w:rsidRPr="00CA588D">
              <w:rPr>
                <w:rFonts w:ascii="David" w:hAnsi="David" w:cs="David" w:hint="cs"/>
                <w:b/>
                <w:bCs/>
                <w:color w:val="000000"/>
                <w:u w:val="single"/>
                <w:rtl/>
              </w:rPr>
              <w:t>ולצרף אישור מרו"ח</w:t>
            </w:r>
            <w:r w:rsidR="00CA588D" w:rsidRPr="00CA588D">
              <w:rPr>
                <w:rFonts w:ascii="David" w:hAnsi="David" w:cs="David" w:hint="cs"/>
                <w:b/>
                <w:bCs/>
                <w:color w:val="000000"/>
                <w:u w:val="single"/>
                <w:rtl/>
              </w:rPr>
              <w:t xml:space="preserve"> המסמך יצורף כנספח מס'</w:t>
            </w:r>
            <w:r w:rsidR="00CA588D">
              <w:rPr>
                <w:rFonts w:ascii="David" w:hAnsi="David" w:cs="David" w:hint="cs"/>
                <w:color w:val="000000"/>
                <w:rtl/>
              </w:rPr>
              <w:t xml:space="preserve"> 1</w:t>
            </w:r>
          </w:p>
        </w:tc>
        <w:tc>
          <w:tcPr>
            <w:tcW w:w="1135" w:type="dxa"/>
            <w:tcBorders>
              <w:top w:val="single" w:sz="4" w:space="0" w:color="auto"/>
              <w:left w:val="single" w:sz="4" w:space="0" w:color="auto"/>
              <w:bottom w:val="single" w:sz="4" w:space="0" w:color="auto"/>
              <w:right w:val="single" w:sz="4" w:space="0" w:color="auto"/>
            </w:tcBorders>
          </w:tcPr>
          <w:p w:rsidR="00716885" w:rsidRDefault="00716885" w:rsidP="00F60AFE">
            <w:pPr>
              <w:bidi w:val="0"/>
              <w:jc w:val="right"/>
              <w:rPr>
                <w:rFonts w:ascii="David" w:hAnsi="David" w:cs="David"/>
                <w:color w:val="000000"/>
              </w:rPr>
            </w:pPr>
          </w:p>
          <w:p w:rsidR="00716885" w:rsidRPr="00716885" w:rsidRDefault="00716885" w:rsidP="00716885">
            <w:pPr>
              <w:pStyle w:val="af4"/>
              <w:numPr>
                <w:ilvl w:val="0"/>
                <w:numId w:val="70"/>
              </w:numPr>
              <w:bidi w:val="0"/>
              <w:jc w:val="center"/>
              <w:rPr>
                <w:rFonts w:ascii="David" w:hAnsi="David" w:cs="David"/>
                <w:color w:val="000000"/>
                <w:rtl/>
              </w:rPr>
            </w:pPr>
          </w:p>
        </w:tc>
      </w:tr>
      <w:tr w:rsidR="00716885" w:rsidTr="00D27BB8">
        <w:trPr>
          <w:trHeight w:val="1009"/>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16885" w:rsidRPr="00ED3AFA" w:rsidRDefault="00716885" w:rsidP="00AB7B6E">
            <w:pPr>
              <w:bidi w:val="0"/>
              <w:jc w:val="center"/>
              <w:rPr>
                <w:rFonts w:ascii="David" w:hAnsi="David" w:cs="David"/>
                <w:color w:val="000000"/>
              </w:rPr>
            </w:pPr>
            <w:r>
              <w:rPr>
                <w:rFonts w:ascii="David" w:hAnsi="David" w:cs="David"/>
                <w:color w:val="000000"/>
              </w:rPr>
              <w:t>2</w:t>
            </w:r>
          </w:p>
        </w:tc>
        <w:tc>
          <w:tcPr>
            <w:tcW w:w="3543" w:type="dxa"/>
            <w:tcBorders>
              <w:top w:val="single" w:sz="4" w:space="0" w:color="auto"/>
              <w:left w:val="single" w:sz="4" w:space="0" w:color="auto"/>
              <w:bottom w:val="single" w:sz="4" w:space="0" w:color="auto"/>
              <w:right w:val="single" w:sz="4" w:space="0" w:color="auto"/>
            </w:tcBorders>
            <w:shd w:val="clear" w:color="auto" w:fill="auto"/>
            <w:vAlign w:val="center"/>
          </w:tcPr>
          <w:p w:rsidR="00716885" w:rsidRPr="00F60AFE" w:rsidRDefault="00716885" w:rsidP="00F60AFE">
            <w:pPr>
              <w:rPr>
                <w:rFonts w:ascii="David" w:hAnsi="David" w:cs="David"/>
                <w:rtl/>
              </w:rPr>
            </w:pPr>
            <w:r>
              <w:rPr>
                <w:rFonts w:ascii="David" w:hAnsi="David" w:cs="David" w:hint="cs"/>
                <w:rtl/>
              </w:rPr>
              <w:t xml:space="preserve">תנאי סף 2 </w:t>
            </w:r>
            <w:r>
              <w:rPr>
                <w:rFonts w:ascii="David" w:hAnsi="David" w:cs="David"/>
                <w:rtl/>
              </w:rPr>
              <w:t>–</w:t>
            </w:r>
            <w:r>
              <w:rPr>
                <w:rFonts w:ascii="David" w:hAnsi="David" w:cs="David" w:hint="cs"/>
                <w:rtl/>
              </w:rPr>
              <w:t xml:space="preserve"> מוקד שליחים בפריסה ארצית</w:t>
            </w:r>
            <w:r w:rsidRPr="00F60AFE">
              <w:rPr>
                <w:rFonts w:ascii="David" w:hAnsi="David" w:cs="David"/>
                <w:rtl/>
              </w:rPr>
              <w:t xml:space="preserve"> </w:t>
            </w:r>
          </w:p>
        </w:tc>
        <w:tc>
          <w:tcPr>
            <w:tcW w:w="4542" w:type="dxa"/>
            <w:tcBorders>
              <w:top w:val="single" w:sz="4" w:space="0" w:color="auto"/>
              <w:left w:val="single" w:sz="4" w:space="0" w:color="auto"/>
              <w:bottom w:val="single" w:sz="4" w:space="0" w:color="auto"/>
              <w:right w:val="single" w:sz="4" w:space="0" w:color="auto"/>
            </w:tcBorders>
            <w:shd w:val="clear" w:color="auto" w:fill="auto"/>
            <w:vAlign w:val="center"/>
          </w:tcPr>
          <w:p w:rsidR="00716885" w:rsidRPr="00ED3AFA" w:rsidRDefault="00716885" w:rsidP="00AB7B6E">
            <w:pPr>
              <w:bidi w:val="0"/>
              <w:jc w:val="right"/>
              <w:rPr>
                <w:rFonts w:ascii="David" w:hAnsi="David" w:cs="David"/>
                <w:color w:val="000000"/>
                <w:rtl/>
              </w:rPr>
            </w:pPr>
            <w:r>
              <w:rPr>
                <w:rFonts w:ascii="David" w:hAnsi="David" w:cs="David" w:hint="cs"/>
                <w:color w:val="000000"/>
                <w:rtl/>
              </w:rPr>
              <w:t>המציע נדרש להצהיר כי הוא מפעיל מוקד שליחים בפריסה ארצית בשלוש השנים האחרונות (2019-2022)</w:t>
            </w:r>
          </w:p>
        </w:tc>
        <w:tc>
          <w:tcPr>
            <w:tcW w:w="1135" w:type="dxa"/>
            <w:tcBorders>
              <w:top w:val="single" w:sz="4" w:space="0" w:color="auto"/>
              <w:left w:val="single" w:sz="4" w:space="0" w:color="auto"/>
              <w:bottom w:val="single" w:sz="4" w:space="0" w:color="auto"/>
              <w:right w:val="single" w:sz="4" w:space="0" w:color="auto"/>
            </w:tcBorders>
          </w:tcPr>
          <w:p w:rsidR="00716885" w:rsidRPr="00716885" w:rsidRDefault="00716885" w:rsidP="00716885">
            <w:pPr>
              <w:pStyle w:val="af4"/>
              <w:numPr>
                <w:ilvl w:val="0"/>
                <w:numId w:val="70"/>
              </w:numPr>
              <w:bidi w:val="0"/>
              <w:jc w:val="center"/>
              <w:rPr>
                <w:rFonts w:ascii="David" w:hAnsi="David" w:cs="David"/>
                <w:color w:val="000000"/>
                <w:sz w:val="28"/>
                <w:szCs w:val="28"/>
                <w:rtl/>
              </w:rPr>
            </w:pPr>
          </w:p>
        </w:tc>
      </w:tr>
    </w:tbl>
    <w:p w:rsidR="0055752A" w:rsidRPr="002A3E64" w:rsidRDefault="00530FA3" w:rsidP="00716885">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00F60AFE">
        <w:rPr>
          <w:rFonts w:hint="cs"/>
          <w:rtl/>
        </w:rPr>
        <w:t>ה</w:t>
      </w:r>
      <w:r w:rsidRPr="002A3E64">
        <w:rPr>
          <w:rFonts w:hint="eastAsia"/>
          <w:rtl/>
        </w:rPr>
        <w:t>הצעות</w:t>
      </w:r>
      <w:r w:rsidRPr="002A3E64">
        <w:rPr>
          <w:rtl/>
        </w:rPr>
        <w:t xml:space="preserve"> </w:t>
      </w:r>
      <w:r w:rsidRPr="002A3E64">
        <w:rPr>
          <w:rFonts w:hint="eastAsia"/>
          <w:rtl/>
        </w:rPr>
        <w:t>במכרז</w:t>
      </w:r>
      <w:bookmarkEnd w:id="16"/>
      <w:bookmarkEnd w:id="17"/>
      <w:bookmarkEnd w:id="18"/>
      <w:r w:rsidR="00F60AFE">
        <w:rPr>
          <w:rFonts w:hint="cs"/>
          <w:rtl/>
        </w:rPr>
        <w:t xml:space="preserve"> </w:t>
      </w:r>
      <w:r w:rsidR="00F60AFE">
        <w:rPr>
          <w:rtl/>
        </w:rPr>
        <w:t>–</w:t>
      </w:r>
      <w:r w:rsidR="00F60AFE">
        <w:rPr>
          <w:rFonts w:hint="cs"/>
          <w:rtl/>
        </w:rPr>
        <w:t xml:space="preserve"> </w:t>
      </w:r>
      <w:r w:rsidR="00716885">
        <w:rPr>
          <w:rFonts w:hint="cs"/>
          <w:rtl/>
        </w:rPr>
        <w:t xml:space="preserve">רק מחיר ללא </w:t>
      </w:r>
      <w:r w:rsidR="00F60AFE">
        <w:rPr>
          <w:rFonts w:hint="cs"/>
          <w:rtl/>
        </w:rPr>
        <w:t>ציון איכות במכרז</w:t>
      </w:r>
    </w:p>
    <w:p w:rsidR="001A7D3E" w:rsidRDefault="00530FA3" w:rsidP="00F60AFE">
      <w:pPr>
        <w:pStyle w:val="1112"/>
        <w:numPr>
          <w:ilvl w:val="0"/>
          <w:numId w:val="0"/>
        </w:numPr>
        <w:ind w:left="2041"/>
        <w:rPr>
          <w:b/>
          <w:bCs/>
          <w:rtl/>
        </w:rPr>
      </w:pPr>
      <w:r>
        <w:rPr>
          <w:rFonts w:hint="cs"/>
          <w:rtl/>
        </w:rPr>
        <w:t xml:space="preserve">הניקוד של כל הצעה במכרז יהיה </w:t>
      </w:r>
      <w:r w:rsidR="00F60AFE">
        <w:rPr>
          <w:rFonts w:hint="cs"/>
          <w:rtl/>
        </w:rPr>
        <w:t>100% מחיר.</w:t>
      </w:r>
      <w:bookmarkStart w:id="20" w:name="show_isMarkivIchut_1"/>
      <w:bookmarkEnd w:id="19"/>
    </w:p>
    <w:p w:rsidR="00913E1D" w:rsidRPr="00BA1A27" w:rsidRDefault="00530FA3" w:rsidP="0093105A">
      <w:pPr>
        <w:pStyle w:val="11"/>
      </w:pPr>
      <w:bookmarkStart w:id="21" w:name="_Toc53331327"/>
      <w:bookmarkEnd w:id="5"/>
      <w:bookmarkEnd w:id="20"/>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rsidR="0093105A" w:rsidRDefault="00530FA3" w:rsidP="003A64BC">
      <w:pPr>
        <w:pStyle w:val="1112"/>
      </w:pPr>
      <w:r w:rsidRPr="00BA1A27">
        <w:rPr>
          <w:rtl/>
        </w:rPr>
        <w:t>להלן הצעת המחיר (יש למלא רק את העמודה המסומנת "למילוי על ידי המציע")</w:t>
      </w:r>
      <w:r>
        <w:rPr>
          <w:rFonts w:hint="cs"/>
          <w:rtl/>
        </w:rPr>
        <w:t>.</w:t>
      </w:r>
    </w:p>
    <w:p w:rsidR="0093105A" w:rsidRDefault="00530FA3" w:rsidP="003A64BC">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rsidR="00D61ABA" w:rsidRPr="00D61ABA" w:rsidRDefault="00D61ABA" w:rsidP="00D61ABA">
      <w:pPr>
        <w:pStyle w:val="1-"/>
        <w:numPr>
          <w:ilvl w:val="0"/>
          <w:numId w:val="0"/>
        </w:numPr>
        <w:ind w:left="360" w:hanging="360"/>
        <w:rPr>
          <w:sz w:val="24"/>
          <w:szCs w:val="24"/>
          <w:rtl/>
        </w:rPr>
      </w:pPr>
    </w:p>
    <w:p w:rsidR="00D61ABA" w:rsidRPr="00D61ABA" w:rsidRDefault="00D61ABA" w:rsidP="00D61ABA">
      <w:pPr>
        <w:pStyle w:val="1-"/>
        <w:numPr>
          <w:ilvl w:val="0"/>
          <w:numId w:val="0"/>
        </w:numPr>
        <w:ind w:left="360" w:hanging="360"/>
        <w:rPr>
          <w:sz w:val="24"/>
          <w:szCs w:val="24"/>
          <w:rtl/>
        </w:rPr>
      </w:pPr>
    </w:p>
    <w:p w:rsidR="00D61ABA" w:rsidRPr="00D61ABA" w:rsidRDefault="00D61ABA" w:rsidP="00D61ABA">
      <w:pPr>
        <w:pStyle w:val="1-"/>
        <w:numPr>
          <w:ilvl w:val="0"/>
          <w:numId w:val="0"/>
        </w:numPr>
        <w:ind w:left="360" w:hanging="360"/>
        <w:rPr>
          <w:sz w:val="24"/>
          <w:szCs w:val="24"/>
          <w:rtl/>
        </w:rPr>
      </w:pPr>
    </w:p>
    <w:p w:rsidR="00D61ABA" w:rsidRPr="00D61ABA" w:rsidRDefault="00D61ABA" w:rsidP="00D61ABA">
      <w:pPr>
        <w:pStyle w:val="1-"/>
        <w:numPr>
          <w:ilvl w:val="0"/>
          <w:numId w:val="0"/>
        </w:numPr>
        <w:ind w:left="360" w:hanging="360"/>
        <w:rPr>
          <w:sz w:val="24"/>
          <w:szCs w:val="24"/>
        </w:rPr>
      </w:pPr>
    </w:p>
    <w:p w:rsidR="00D61ABA" w:rsidRDefault="00D61ABA" w:rsidP="00F5629B">
      <w:pPr>
        <w:pStyle w:val="11"/>
        <w:numPr>
          <w:ilvl w:val="0"/>
          <w:numId w:val="0"/>
        </w:numPr>
        <w:ind w:left="792" w:hanging="432"/>
        <w:rPr>
          <w:rtl/>
        </w:rPr>
      </w:pPr>
    </w:p>
    <w:p w:rsidR="00F5629B" w:rsidRDefault="00F5629B" w:rsidP="00F5629B">
      <w:pPr>
        <w:pStyle w:val="11"/>
        <w:numPr>
          <w:ilvl w:val="0"/>
          <w:numId w:val="0"/>
        </w:numPr>
        <w:ind w:left="792" w:hanging="432"/>
        <w:rPr>
          <w:rtl/>
        </w:rPr>
      </w:pPr>
      <w:r w:rsidRPr="00256759">
        <w:rPr>
          <w:rtl/>
        </w:rPr>
        <w:lastRenderedPageBreak/>
        <w:t>להלן הצעת מחיר למתן שירותי שליחויות וריקון תיבות דואר:</w:t>
      </w:r>
    </w:p>
    <w:tbl>
      <w:tblPr>
        <w:tblStyle w:val="affff4"/>
        <w:bidiVisual/>
        <w:tblW w:w="8927" w:type="dxa"/>
        <w:tblInd w:w="63" w:type="dxa"/>
        <w:tblLook w:val="04A0" w:firstRow="1" w:lastRow="0" w:firstColumn="1" w:lastColumn="0" w:noHBand="0" w:noVBand="1"/>
      </w:tblPr>
      <w:tblGrid>
        <w:gridCol w:w="1271"/>
        <w:gridCol w:w="3119"/>
        <w:gridCol w:w="2267"/>
        <w:gridCol w:w="2270"/>
      </w:tblGrid>
      <w:tr w:rsidR="00594562" w:rsidTr="0069471A">
        <w:tc>
          <w:tcPr>
            <w:tcW w:w="1271" w:type="dxa"/>
          </w:tcPr>
          <w:p w:rsidR="00594562" w:rsidRPr="00256759" w:rsidRDefault="00594562" w:rsidP="00350DC4">
            <w:pPr>
              <w:spacing w:line="360" w:lineRule="auto"/>
              <w:jc w:val="center"/>
              <w:rPr>
                <w:rFonts w:ascii="David" w:hAnsi="David" w:cs="David"/>
                <w:b/>
                <w:bCs/>
                <w:u w:val="single"/>
                <w:rtl/>
              </w:rPr>
            </w:pPr>
          </w:p>
          <w:p w:rsidR="00594562" w:rsidRDefault="00594562" w:rsidP="00350DC4">
            <w:pPr>
              <w:spacing w:line="360" w:lineRule="auto"/>
              <w:jc w:val="center"/>
              <w:rPr>
                <w:rFonts w:ascii="David" w:hAnsi="David" w:cs="David"/>
                <w:b/>
                <w:bCs/>
                <w:u w:val="single"/>
                <w:rtl/>
              </w:rPr>
            </w:pPr>
            <w:r w:rsidRPr="00256759">
              <w:rPr>
                <w:rFonts w:ascii="David" w:hAnsi="David" w:cs="David"/>
                <w:rtl/>
              </w:rPr>
              <w:t>משקל פריט</w:t>
            </w:r>
          </w:p>
        </w:tc>
        <w:tc>
          <w:tcPr>
            <w:tcW w:w="3119" w:type="dxa"/>
          </w:tcPr>
          <w:p w:rsidR="00594562" w:rsidRPr="00594562" w:rsidRDefault="00594562" w:rsidP="00350DC4">
            <w:pPr>
              <w:spacing w:line="360" w:lineRule="auto"/>
              <w:jc w:val="center"/>
              <w:rPr>
                <w:rFonts w:ascii="David" w:hAnsi="David" w:cs="David"/>
                <w:rtl/>
              </w:rPr>
            </w:pPr>
            <w:r w:rsidRPr="00594562">
              <w:rPr>
                <w:rFonts w:ascii="David" w:hAnsi="David" w:cs="David"/>
                <w:rtl/>
              </w:rPr>
              <w:t>הצעת מחיר לשירות ריקון הדואר</w:t>
            </w:r>
          </w:p>
          <w:p w:rsidR="00594562" w:rsidRPr="00594562" w:rsidRDefault="00594562" w:rsidP="00350DC4">
            <w:pPr>
              <w:spacing w:line="360" w:lineRule="auto"/>
              <w:jc w:val="center"/>
              <w:rPr>
                <w:rFonts w:ascii="David" w:hAnsi="David" w:cs="David"/>
                <w:rtl/>
              </w:rPr>
            </w:pPr>
            <w:r w:rsidRPr="00594562">
              <w:rPr>
                <w:rFonts w:ascii="David" w:hAnsi="David" w:cs="David"/>
                <w:rtl/>
              </w:rPr>
              <w:t>מתיבות הדואר בסניפי הדואר</w:t>
            </w:r>
          </w:p>
          <w:p w:rsidR="00594562" w:rsidRPr="00594562" w:rsidRDefault="00594562" w:rsidP="00350DC4">
            <w:pPr>
              <w:spacing w:line="360" w:lineRule="auto"/>
              <w:jc w:val="center"/>
              <w:rPr>
                <w:rFonts w:ascii="David" w:hAnsi="David" w:cs="David"/>
                <w:rtl/>
              </w:rPr>
            </w:pPr>
            <w:r w:rsidRPr="00594562">
              <w:rPr>
                <w:rFonts w:ascii="David" w:hAnsi="David" w:cs="David"/>
                <w:rtl/>
              </w:rPr>
              <w:t>והבאתו ליחידה</w:t>
            </w:r>
            <w:r w:rsidRPr="00594562">
              <w:rPr>
                <w:rFonts w:ascii="David" w:hAnsi="David" w:cs="David" w:hint="cs"/>
                <w:rtl/>
              </w:rPr>
              <w:t>, ואיסוף הדואר מהיחידה והעברתו למשלוח בסניף דואר. לסבב</w:t>
            </w:r>
            <w:r w:rsidRPr="00594562">
              <w:rPr>
                <w:rFonts w:ascii="David" w:hAnsi="David" w:cs="David"/>
                <w:rtl/>
              </w:rPr>
              <w:t xml:space="preserve"> </w:t>
            </w:r>
          </w:p>
        </w:tc>
        <w:tc>
          <w:tcPr>
            <w:tcW w:w="2267" w:type="dxa"/>
          </w:tcPr>
          <w:p w:rsidR="00594562" w:rsidRPr="00594562" w:rsidRDefault="00594562" w:rsidP="00350DC4">
            <w:pPr>
              <w:spacing w:line="360" w:lineRule="auto"/>
              <w:jc w:val="center"/>
              <w:rPr>
                <w:rFonts w:ascii="David" w:hAnsi="David" w:cs="David"/>
                <w:rtl/>
              </w:rPr>
            </w:pPr>
            <w:r w:rsidRPr="00594562">
              <w:rPr>
                <w:rFonts w:ascii="David" w:hAnsi="David" w:cs="David"/>
                <w:rtl/>
              </w:rPr>
              <w:t>הצעת מחיר להובלת חבילות/מעטפות לגורם חוץ שאינו סניף הדואר</w:t>
            </w:r>
            <w:r w:rsidRPr="00594562">
              <w:rPr>
                <w:rFonts w:ascii="David" w:hAnsi="David" w:cs="David" w:hint="cs"/>
                <w:rtl/>
              </w:rPr>
              <w:t xml:space="preserve">. למשלוח </w:t>
            </w:r>
            <w:r w:rsidRPr="00940E18">
              <w:rPr>
                <w:rFonts w:ascii="David" w:hAnsi="David" w:cs="David" w:hint="cs"/>
                <w:b/>
                <w:bCs/>
                <w:u w:val="single"/>
                <w:rtl/>
              </w:rPr>
              <w:t>בתוך העיר</w:t>
            </w:r>
          </w:p>
        </w:tc>
        <w:tc>
          <w:tcPr>
            <w:tcW w:w="2270" w:type="dxa"/>
          </w:tcPr>
          <w:p w:rsidR="00594562" w:rsidRPr="00594562" w:rsidRDefault="00594562" w:rsidP="00350DC4">
            <w:pPr>
              <w:spacing w:line="360" w:lineRule="auto"/>
              <w:jc w:val="center"/>
              <w:rPr>
                <w:rFonts w:ascii="David" w:hAnsi="David" w:cs="David"/>
                <w:rtl/>
              </w:rPr>
            </w:pPr>
            <w:r w:rsidRPr="00594562">
              <w:rPr>
                <w:rFonts w:ascii="David" w:hAnsi="David" w:cs="David"/>
                <w:rtl/>
              </w:rPr>
              <w:t>הצעת מחיר להובלת חבילות/מעטפות לגורם חוץ שאינו סניף הדואר</w:t>
            </w:r>
            <w:r w:rsidRPr="00594562">
              <w:rPr>
                <w:rFonts w:ascii="David" w:hAnsi="David" w:cs="David" w:hint="cs"/>
                <w:rtl/>
              </w:rPr>
              <w:t>. למשלוח</w:t>
            </w:r>
            <w:r w:rsidRPr="00594562">
              <w:rPr>
                <w:rFonts w:ascii="David" w:hAnsi="David" w:cs="David"/>
                <w:rtl/>
              </w:rPr>
              <w:t xml:space="preserve"> </w:t>
            </w:r>
            <w:r w:rsidRPr="00940E18">
              <w:rPr>
                <w:rFonts w:ascii="David" w:hAnsi="David" w:cs="David" w:hint="cs"/>
                <w:b/>
                <w:bCs/>
                <w:u w:val="single"/>
                <w:rtl/>
              </w:rPr>
              <w:t>מחוץ לעיר</w:t>
            </w:r>
          </w:p>
        </w:tc>
      </w:tr>
      <w:tr w:rsidR="00594562" w:rsidTr="0069471A">
        <w:trPr>
          <w:trHeight w:val="526"/>
        </w:trPr>
        <w:tc>
          <w:tcPr>
            <w:tcW w:w="1271" w:type="dxa"/>
          </w:tcPr>
          <w:p w:rsidR="00594562" w:rsidRDefault="00594562" w:rsidP="00350DC4">
            <w:pPr>
              <w:spacing w:line="360" w:lineRule="auto"/>
              <w:jc w:val="center"/>
              <w:rPr>
                <w:rFonts w:ascii="David" w:hAnsi="David" w:cs="David"/>
                <w:b/>
                <w:bCs/>
                <w:u w:val="single"/>
                <w:rtl/>
              </w:rPr>
            </w:pPr>
            <w:r>
              <w:rPr>
                <w:rFonts w:ascii="David" w:hAnsi="David" w:cs="David" w:hint="cs"/>
                <w:rtl/>
              </w:rPr>
              <w:t>מ-</w:t>
            </w:r>
            <w:r w:rsidRPr="00256759">
              <w:rPr>
                <w:rFonts w:ascii="David" w:hAnsi="David" w:cs="David"/>
                <w:rtl/>
              </w:rPr>
              <w:t xml:space="preserve"> 1</w:t>
            </w:r>
            <w:r>
              <w:rPr>
                <w:rFonts w:ascii="David" w:hAnsi="David" w:cs="David" w:hint="cs"/>
                <w:rtl/>
              </w:rPr>
              <w:t xml:space="preserve"> </w:t>
            </w:r>
            <w:r w:rsidRPr="00256759">
              <w:rPr>
                <w:rFonts w:ascii="David" w:hAnsi="David" w:cs="David"/>
                <w:rtl/>
              </w:rPr>
              <w:t>ק"ג</w:t>
            </w:r>
            <w:r>
              <w:rPr>
                <w:rFonts w:ascii="David" w:hAnsi="David" w:cs="David" w:hint="cs"/>
                <w:rtl/>
              </w:rPr>
              <w:t xml:space="preserve"> ועד 5 ק"ג</w:t>
            </w:r>
          </w:p>
        </w:tc>
        <w:tc>
          <w:tcPr>
            <w:tcW w:w="3119" w:type="dxa"/>
          </w:tcPr>
          <w:p w:rsidR="00594562" w:rsidRDefault="00594562" w:rsidP="00350DC4">
            <w:pPr>
              <w:spacing w:line="360" w:lineRule="auto"/>
              <w:jc w:val="center"/>
              <w:rPr>
                <w:rFonts w:ascii="David" w:hAnsi="David" w:cs="David"/>
                <w:b/>
                <w:bCs/>
                <w:u w:val="single"/>
                <w:rtl/>
              </w:rPr>
            </w:pPr>
          </w:p>
        </w:tc>
        <w:tc>
          <w:tcPr>
            <w:tcW w:w="2267" w:type="dxa"/>
          </w:tcPr>
          <w:p w:rsidR="00594562" w:rsidRDefault="00594562" w:rsidP="00350DC4">
            <w:pPr>
              <w:spacing w:line="360" w:lineRule="auto"/>
              <w:jc w:val="center"/>
              <w:rPr>
                <w:rFonts w:ascii="David" w:hAnsi="David" w:cs="David"/>
                <w:b/>
                <w:bCs/>
                <w:u w:val="single"/>
                <w:rtl/>
              </w:rPr>
            </w:pPr>
          </w:p>
        </w:tc>
        <w:tc>
          <w:tcPr>
            <w:tcW w:w="2270" w:type="dxa"/>
          </w:tcPr>
          <w:p w:rsidR="00594562" w:rsidRDefault="00594562" w:rsidP="00350DC4">
            <w:pPr>
              <w:spacing w:line="360" w:lineRule="auto"/>
              <w:jc w:val="center"/>
              <w:rPr>
                <w:rFonts w:ascii="David" w:hAnsi="David" w:cs="David"/>
                <w:b/>
                <w:bCs/>
                <w:u w:val="single"/>
                <w:rtl/>
              </w:rPr>
            </w:pPr>
          </w:p>
        </w:tc>
      </w:tr>
      <w:tr w:rsidR="00594562" w:rsidTr="0069471A">
        <w:trPr>
          <w:trHeight w:val="553"/>
        </w:trPr>
        <w:tc>
          <w:tcPr>
            <w:tcW w:w="1271" w:type="dxa"/>
          </w:tcPr>
          <w:p w:rsidR="00594562" w:rsidRPr="00256759" w:rsidRDefault="00594562" w:rsidP="00350DC4">
            <w:pPr>
              <w:spacing w:line="360" w:lineRule="auto"/>
              <w:jc w:val="center"/>
              <w:rPr>
                <w:rFonts w:ascii="David" w:hAnsi="David" w:cs="David"/>
                <w:rtl/>
              </w:rPr>
            </w:pPr>
            <w:r w:rsidRPr="00256759">
              <w:rPr>
                <w:rFonts w:ascii="David" w:hAnsi="David" w:cs="David"/>
                <w:rtl/>
              </w:rPr>
              <w:t>מ</w:t>
            </w:r>
            <w:r>
              <w:rPr>
                <w:rFonts w:ascii="David" w:hAnsi="David" w:cs="David" w:hint="cs"/>
                <w:rtl/>
              </w:rPr>
              <w:t xml:space="preserve"> </w:t>
            </w:r>
            <w:r w:rsidRPr="00256759">
              <w:rPr>
                <w:rFonts w:ascii="David" w:hAnsi="David" w:cs="David"/>
                <w:rtl/>
              </w:rPr>
              <w:t>-</w:t>
            </w:r>
            <w:r>
              <w:rPr>
                <w:rFonts w:ascii="David" w:hAnsi="David" w:cs="David" w:hint="cs"/>
                <w:rtl/>
              </w:rPr>
              <w:t>5.1</w:t>
            </w:r>
            <w:r w:rsidRPr="00256759">
              <w:rPr>
                <w:rFonts w:ascii="David" w:hAnsi="David" w:cs="David"/>
                <w:rtl/>
              </w:rPr>
              <w:t xml:space="preserve"> </w:t>
            </w:r>
            <w:r>
              <w:rPr>
                <w:rFonts w:ascii="David" w:hAnsi="David" w:cs="David" w:hint="cs"/>
                <w:rtl/>
              </w:rPr>
              <w:t xml:space="preserve">ק"ג </w:t>
            </w:r>
            <w:r w:rsidRPr="00256759">
              <w:rPr>
                <w:rFonts w:ascii="David" w:hAnsi="David" w:cs="David"/>
                <w:rtl/>
              </w:rPr>
              <w:t xml:space="preserve">ועד </w:t>
            </w:r>
            <w:r>
              <w:rPr>
                <w:rFonts w:ascii="David" w:hAnsi="David" w:cs="David" w:hint="cs"/>
                <w:rtl/>
              </w:rPr>
              <w:t>20</w:t>
            </w:r>
            <w:r w:rsidRPr="00256759">
              <w:rPr>
                <w:rFonts w:ascii="David" w:hAnsi="David" w:cs="David"/>
                <w:rtl/>
              </w:rPr>
              <w:t xml:space="preserve"> ק"ג</w:t>
            </w:r>
          </w:p>
        </w:tc>
        <w:tc>
          <w:tcPr>
            <w:tcW w:w="3119" w:type="dxa"/>
          </w:tcPr>
          <w:p w:rsidR="00594562" w:rsidRDefault="00594562" w:rsidP="00350DC4">
            <w:pPr>
              <w:spacing w:line="360" w:lineRule="auto"/>
              <w:jc w:val="center"/>
              <w:rPr>
                <w:rFonts w:ascii="David" w:hAnsi="David" w:cs="David"/>
                <w:b/>
                <w:bCs/>
                <w:u w:val="single"/>
                <w:rtl/>
              </w:rPr>
            </w:pPr>
          </w:p>
        </w:tc>
        <w:tc>
          <w:tcPr>
            <w:tcW w:w="2267" w:type="dxa"/>
          </w:tcPr>
          <w:p w:rsidR="00594562" w:rsidRDefault="00594562" w:rsidP="00350DC4">
            <w:pPr>
              <w:spacing w:line="360" w:lineRule="auto"/>
              <w:jc w:val="center"/>
              <w:rPr>
                <w:rFonts w:ascii="David" w:hAnsi="David" w:cs="David"/>
                <w:b/>
                <w:bCs/>
                <w:u w:val="single"/>
                <w:rtl/>
              </w:rPr>
            </w:pPr>
          </w:p>
        </w:tc>
        <w:tc>
          <w:tcPr>
            <w:tcW w:w="2270" w:type="dxa"/>
          </w:tcPr>
          <w:p w:rsidR="00594562" w:rsidRDefault="00594562" w:rsidP="00350DC4">
            <w:pPr>
              <w:spacing w:line="360" w:lineRule="auto"/>
              <w:jc w:val="center"/>
              <w:rPr>
                <w:rFonts w:ascii="David" w:hAnsi="David" w:cs="David"/>
                <w:b/>
                <w:bCs/>
                <w:u w:val="single"/>
                <w:rtl/>
              </w:rPr>
            </w:pPr>
          </w:p>
        </w:tc>
      </w:tr>
      <w:tr w:rsidR="00594562" w:rsidTr="0069471A">
        <w:trPr>
          <w:trHeight w:val="561"/>
        </w:trPr>
        <w:tc>
          <w:tcPr>
            <w:tcW w:w="1271" w:type="dxa"/>
          </w:tcPr>
          <w:p w:rsidR="00594562" w:rsidRPr="00256759" w:rsidRDefault="00594562" w:rsidP="00350DC4">
            <w:pPr>
              <w:spacing w:line="360" w:lineRule="auto"/>
              <w:jc w:val="center"/>
              <w:rPr>
                <w:rFonts w:ascii="David" w:hAnsi="David" w:cs="David"/>
                <w:rtl/>
              </w:rPr>
            </w:pPr>
            <w:r w:rsidRPr="00256759">
              <w:rPr>
                <w:rFonts w:ascii="David" w:hAnsi="David" w:cs="David"/>
                <w:rtl/>
              </w:rPr>
              <w:t>מ-</w:t>
            </w:r>
            <w:r>
              <w:rPr>
                <w:rFonts w:ascii="David" w:hAnsi="David" w:cs="David" w:hint="cs"/>
                <w:rtl/>
              </w:rPr>
              <w:t>20.1</w:t>
            </w:r>
            <w:r w:rsidRPr="00256759">
              <w:rPr>
                <w:rFonts w:ascii="David" w:hAnsi="David" w:cs="David"/>
                <w:rtl/>
              </w:rPr>
              <w:t xml:space="preserve"> </w:t>
            </w:r>
            <w:r>
              <w:rPr>
                <w:rFonts w:ascii="David" w:hAnsi="David" w:cs="David" w:hint="cs"/>
                <w:rtl/>
              </w:rPr>
              <w:t xml:space="preserve">ק"ג </w:t>
            </w:r>
            <w:r w:rsidRPr="00256759">
              <w:rPr>
                <w:rFonts w:ascii="David" w:hAnsi="David" w:cs="David"/>
                <w:rtl/>
              </w:rPr>
              <w:t>ועד 25 ק"ג</w:t>
            </w:r>
          </w:p>
        </w:tc>
        <w:tc>
          <w:tcPr>
            <w:tcW w:w="3119" w:type="dxa"/>
          </w:tcPr>
          <w:p w:rsidR="00594562" w:rsidRDefault="00594562" w:rsidP="00350DC4">
            <w:pPr>
              <w:spacing w:line="360" w:lineRule="auto"/>
              <w:jc w:val="center"/>
              <w:rPr>
                <w:rFonts w:ascii="David" w:hAnsi="David" w:cs="David"/>
                <w:b/>
                <w:bCs/>
                <w:u w:val="single"/>
                <w:rtl/>
              </w:rPr>
            </w:pPr>
          </w:p>
        </w:tc>
        <w:tc>
          <w:tcPr>
            <w:tcW w:w="2267" w:type="dxa"/>
          </w:tcPr>
          <w:p w:rsidR="00594562" w:rsidRDefault="00594562" w:rsidP="00350DC4">
            <w:pPr>
              <w:spacing w:line="360" w:lineRule="auto"/>
              <w:jc w:val="center"/>
              <w:rPr>
                <w:rFonts w:ascii="David" w:hAnsi="David" w:cs="David"/>
                <w:b/>
                <w:bCs/>
                <w:u w:val="single"/>
                <w:rtl/>
              </w:rPr>
            </w:pPr>
          </w:p>
        </w:tc>
        <w:tc>
          <w:tcPr>
            <w:tcW w:w="2270" w:type="dxa"/>
          </w:tcPr>
          <w:p w:rsidR="00594562" w:rsidRDefault="00594562" w:rsidP="00350DC4">
            <w:pPr>
              <w:spacing w:line="360" w:lineRule="auto"/>
              <w:jc w:val="center"/>
              <w:rPr>
                <w:rFonts w:ascii="David" w:hAnsi="David" w:cs="David"/>
                <w:b/>
                <w:bCs/>
                <w:u w:val="single"/>
                <w:rtl/>
              </w:rPr>
            </w:pPr>
          </w:p>
        </w:tc>
      </w:tr>
      <w:tr w:rsidR="00594562" w:rsidTr="0069471A">
        <w:trPr>
          <w:trHeight w:val="620"/>
        </w:trPr>
        <w:tc>
          <w:tcPr>
            <w:tcW w:w="1271" w:type="dxa"/>
          </w:tcPr>
          <w:p w:rsidR="00594562" w:rsidRPr="00256759" w:rsidRDefault="00594562" w:rsidP="00350DC4">
            <w:pPr>
              <w:spacing w:line="360" w:lineRule="auto"/>
              <w:jc w:val="center"/>
              <w:rPr>
                <w:rFonts w:ascii="David" w:hAnsi="David" w:cs="David"/>
                <w:rtl/>
              </w:rPr>
            </w:pPr>
            <w:r>
              <w:rPr>
                <w:rFonts w:ascii="David" w:hAnsi="David" w:cs="David" w:hint="cs"/>
                <w:rtl/>
              </w:rPr>
              <w:t>מ-25.1</w:t>
            </w:r>
            <w:r w:rsidRPr="00256759">
              <w:rPr>
                <w:rFonts w:ascii="David" w:hAnsi="David" w:cs="David"/>
                <w:rtl/>
              </w:rPr>
              <w:t xml:space="preserve"> ק"ג ומעלה</w:t>
            </w:r>
          </w:p>
        </w:tc>
        <w:tc>
          <w:tcPr>
            <w:tcW w:w="3119" w:type="dxa"/>
          </w:tcPr>
          <w:p w:rsidR="00594562" w:rsidRDefault="00594562" w:rsidP="00350DC4">
            <w:pPr>
              <w:spacing w:line="360" w:lineRule="auto"/>
              <w:jc w:val="center"/>
              <w:rPr>
                <w:rFonts w:ascii="David" w:hAnsi="David" w:cs="David"/>
                <w:b/>
                <w:bCs/>
                <w:u w:val="single"/>
                <w:rtl/>
              </w:rPr>
            </w:pPr>
          </w:p>
        </w:tc>
        <w:tc>
          <w:tcPr>
            <w:tcW w:w="2267" w:type="dxa"/>
          </w:tcPr>
          <w:p w:rsidR="00594562" w:rsidRDefault="00594562" w:rsidP="00350DC4">
            <w:pPr>
              <w:spacing w:line="360" w:lineRule="auto"/>
              <w:jc w:val="center"/>
              <w:rPr>
                <w:rFonts w:ascii="David" w:hAnsi="David" w:cs="David"/>
                <w:b/>
                <w:bCs/>
                <w:u w:val="single"/>
                <w:rtl/>
              </w:rPr>
            </w:pPr>
          </w:p>
        </w:tc>
        <w:tc>
          <w:tcPr>
            <w:tcW w:w="2270" w:type="dxa"/>
          </w:tcPr>
          <w:p w:rsidR="00594562" w:rsidRDefault="00594562" w:rsidP="00350DC4">
            <w:pPr>
              <w:spacing w:line="360" w:lineRule="auto"/>
              <w:jc w:val="center"/>
              <w:rPr>
                <w:rFonts w:ascii="David" w:hAnsi="David" w:cs="David"/>
                <w:b/>
                <w:bCs/>
                <w:u w:val="single"/>
                <w:rtl/>
              </w:rPr>
            </w:pPr>
          </w:p>
        </w:tc>
      </w:tr>
    </w:tbl>
    <w:p w:rsidR="00F5629B" w:rsidRPr="00204B63" w:rsidRDefault="00204B63" w:rsidP="00204B63">
      <w:pPr>
        <w:pStyle w:val="1112"/>
        <w:numPr>
          <w:ilvl w:val="0"/>
          <w:numId w:val="0"/>
        </w:numPr>
        <w:ind w:left="1050" w:hanging="992"/>
        <w:rPr>
          <w:b/>
          <w:bCs/>
          <w:rtl/>
        </w:rPr>
      </w:pPr>
      <w:r w:rsidRPr="00204B63">
        <w:rPr>
          <w:rFonts w:hint="cs"/>
          <w:b/>
          <w:bCs/>
          <w:rtl/>
        </w:rPr>
        <w:t>סה"כ עלות ללא מע"מ עבור כלל הפריטים ____________________</w:t>
      </w:r>
    </w:p>
    <w:p w:rsidR="00204B63" w:rsidRPr="00204B63" w:rsidRDefault="00204B63" w:rsidP="00204B63">
      <w:pPr>
        <w:pStyle w:val="1112"/>
        <w:numPr>
          <w:ilvl w:val="0"/>
          <w:numId w:val="0"/>
        </w:numPr>
        <w:ind w:left="1050" w:hanging="992"/>
        <w:rPr>
          <w:b/>
          <w:bCs/>
        </w:rPr>
      </w:pPr>
      <w:r w:rsidRPr="00204B63">
        <w:rPr>
          <w:rFonts w:hint="cs"/>
          <w:b/>
          <w:bCs/>
          <w:rtl/>
        </w:rPr>
        <w:t>סה"כ עלות כולל מע"מ עבור כלל הפירטים ____________________</w:t>
      </w:r>
    </w:p>
    <w:p w:rsidR="00913E1D" w:rsidRDefault="00530FA3"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530FA3"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530FA3"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913E1D" w:rsidRDefault="00530FA3" w:rsidP="0093105A">
      <w:pPr>
        <w:pStyle w:val="11"/>
        <w:rPr>
          <w:rtl/>
        </w:rPr>
      </w:pPr>
      <w:r>
        <w:rPr>
          <w:rFonts w:hint="cs"/>
          <w:rtl/>
        </w:rPr>
        <w:t>הגשת הצעות</w:t>
      </w:r>
      <w:r w:rsidR="009F2840">
        <w:rPr>
          <w:rFonts w:hint="cs"/>
          <w:rtl/>
        </w:rPr>
        <w:t xml:space="preserve"> ושאלות הבהרה</w:t>
      </w:r>
    </w:p>
    <w:p w:rsidR="00913E1D" w:rsidRDefault="00530FA3" w:rsidP="004648A1">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לשם ומספר המכרז, בקישור הבא </w:t>
      </w:r>
    </w:p>
    <w:p w:rsidR="004648A1" w:rsidRPr="0093105A" w:rsidRDefault="004648A1" w:rsidP="004648A1">
      <w:pPr>
        <w:pStyle w:val="114"/>
        <w:numPr>
          <w:ilvl w:val="0"/>
          <w:numId w:val="0"/>
        </w:numPr>
        <w:ind w:left="1050"/>
      </w:pPr>
      <w:hyperlink r:id="rId15" w:history="1">
        <w:r w:rsidRPr="00961E0E">
          <w:rPr>
            <w:rStyle w:val="Hyperlink"/>
            <w:rFonts w:ascii="David" w:hAnsi="David" w:cs="David"/>
          </w:rPr>
          <w:t>https://merkava.mrp.gov.il/tenders/gate/index.html?bid_object_id=4000552652</w:t>
        </w:r>
      </w:hyperlink>
      <w:r>
        <w:rPr>
          <w:rFonts w:hint="cs"/>
          <w:rtl/>
        </w:rPr>
        <w:t xml:space="preserve"> </w:t>
      </w:r>
      <w:bookmarkStart w:id="22" w:name="_GoBack"/>
      <w:bookmarkEnd w:id="22"/>
    </w:p>
    <w:p w:rsidR="00913E1D" w:rsidRDefault="00530FA3" w:rsidP="00F5629B">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F5629B" w:rsidRPr="009006EE">
          <w:rPr>
            <w:rStyle w:val="Hyperlink"/>
            <w:rFonts w:ascii="David" w:hAnsi="David" w:cs="David"/>
          </w:rPr>
          <w:t>michraz@justice.gov.il</w:t>
        </w:r>
      </w:hyperlink>
      <w:r w:rsidR="00F5629B">
        <w:t xml:space="preserve">  </w:t>
      </w:r>
      <w:r w:rsidR="00F5629B">
        <w:rPr>
          <w:rFonts w:hint="cs"/>
          <w:rtl/>
        </w:rPr>
        <w:t xml:space="preserve"> </w:t>
      </w:r>
      <w:r w:rsidRPr="00B63569">
        <w:rPr>
          <w:rtl/>
        </w:rPr>
        <w:t>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lastRenderedPageBreak/>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530FA3" w:rsidP="00937D46">
      <w:pPr>
        <w:pStyle w:val="11"/>
      </w:pPr>
      <w:r>
        <w:rPr>
          <w:rFonts w:hint="cs"/>
          <w:rtl/>
        </w:rPr>
        <w:t>מסמכים אותם יש לצרף להצעה</w:t>
      </w:r>
    </w:p>
    <w:p w:rsidR="00937D46" w:rsidRDefault="00530FA3"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530FA3"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37D46" w:rsidRPr="002B62A3" w:rsidRDefault="00530FA3" w:rsidP="00F60AFE">
      <w:pPr>
        <w:pStyle w:val="11111"/>
      </w:pPr>
      <w:r w:rsidRPr="00937D46">
        <w:rPr>
          <w:rFonts w:hint="cs"/>
          <w:highlight w:val="yellow"/>
          <w:rtl/>
        </w:rPr>
        <w:t xml:space="preserve">למילוי על ידי המשרד - מסמכים נוספים הנדרשים לצורך עמידה בתנאי הסף </w:t>
      </w:r>
      <w:r w:rsidR="00F60AFE">
        <w:rPr>
          <w:rFonts w:hint="cs"/>
          <w:rtl/>
        </w:rPr>
        <w:t xml:space="preserve">נספח 1 - </w:t>
      </w:r>
    </w:p>
    <w:p w:rsidR="00913E1D" w:rsidRPr="009241A0" w:rsidRDefault="00530FA3" w:rsidP="00245DAA">
      <w:pPr>
        <w:pStyle w:val="11"/>
      </w:pPr>
      <w:r>
        <w:rPr>
          <w:rFonts w:hint="cs"/>
          <w:rtl/>
        </w:rPr>
        <w:t>חלקים מההצעה אותם מבקש המציע להותיר חסויים</w:t>
      </w:r>
    </w:p>
    <w:p w:rsidR="00913E1D" w:rsidRPr="00D217B2" w:rsidRDefault="00530FA3"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4963AC"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530FA3"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530FA3"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530FA3"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963AC"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963AC"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4963AC"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530FA3" w:rsidP="008130FD">
      <w:pPr>
        <w:rPr>
          <w:rFonts w:ascii="FrankRuehl" w:cs="FrankRuehl"/>
          <w:rtl/>
        </w:rPr>
      </w:pPr>
      <w:r>
        <w:rPr>
          <w:rFonts w:ascii="David" w:hAnsiTheme="minorHAnsi" w:cs="FrankRuehl" w:hint="cs"/>
        </w:rPr>
        <w:t xml:space="preserve"> </w:t>
      </w:r>
    </w:p>
    <w:p w:rsidR="00913E1D" w:rsidRPr="004765F5" w:rsidRDefault="00530FA3" w:rsidP="00913E1D">
      <w:pPr>
        <w:pStyle w:val="1fc"/>
        <w:rPr>
          <w:b w:val="0"/>
          <w:bCs/>
          <w:rtl/>
        </w:rPr>
      </w:pPr>
      <w:r w:rsidRPr="004765F5">
        <w:rPr>
          <w:rFonts w:hint="cs"/>
          <w:b w:val="0"/>
          <w:bCs/>
          <w:rtl/>
        </w:rPr>
        <w:t xml:space="preserve">בחתימתנו אנו מאשרים כי </w:t>
      </w:r>
    </w:p>
    <w:p w:rsidR="00913E1D" w:rsidRDefault="00530FA3" w:rsidP="00E51DC7">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530FA3" w:rsidP="00E51DC7">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530FA3" w:rsidP="00E51DC7">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530FA3"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530FA3"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23" w:name="_Toc32477896"/>
      <w:bookmarkStart w:id="24" w:name="_Toc53498845"/>
      <w:bookmarkStart w:id="25" w:name="_Toc516503343"/>
      <w:bookmarkEnd w:id="21"/>
    </w:p>
    <w:p w:rsidR="00F5629B" w:rsidRDefault="00F5629B" w:rsidP="00782D6F">
      <w:pPr>
        <w:rPr>
          <w:rFonts w:ascii="David" w:hAnsi="David" w:cs="David"/>
          <w:sz w:val="72"/>
          <w:szCs w:val="72"/>
          <w:u w:val="single"/>
          <w:rtl/>
        </w:rPr>
      </w:pPr>
    </w:p>
    <w:p w:rsidR="00F5629B" w:rsidRPr="00DB3C71" w:rsidRDefault="00F5629B" w:rsidP="00782D6F">
      <w:pPr>
        <w:rPr>
          <w:rFonts w:ascii="David" w:hAnsi="David" w:cs="David"/>
          <w:u w:val="single"/>
          <w:rtl/>
        </w:rPr>
      </w:pPr>
    </w:p>
    <w:p w:rsidR="00DB3C71" w:rsidRDefault="00DB3C71" w:rsidP="00F5629B">
      <w:pPr>
        <w:spacing w:line="360" w:lineRule="auto"/>
        <w:jc w:val="center"/>
        <w:rPr>
          <w:rFonts w:ascii="David" w:hAnsi="David" w:cs="David"/>
          <w:b/>
          <w:bCs/>
          <w:u w:val="single"/>
          <w:rtl/>
        </w:rPr>
      </w:pPr>
    </w:p>
    <w:p w:rsidR="00DB3C71" w:rsidRDefault="00DB3C71" w:rsidP="00F5629B">
      <w:pPr>
        <w:spacing w:line="360" w:lineRule="auto"/>
        <w:jc w:val="center"/>
        <w:rPr>
          <w:rFonts w:ascii="David" w:hAnsi="David" w:cs="David"/>
          <w:b/>
          <w:bCs/>
          <w:u w:val="single"/>
        </w:rPr>
      </w:pPr>
    </w:p>
    <w:p w:rsidR="00F5629B" w:rsidRDefault="00F5629B" w:rsidP="00F5629B">
      <w:pPr>
        <w:spacing w:line="360" w:lineRule="auto"/>
        <w:jc w:val="center"/>
        <w:rPr>
          <w:rFonts w:ascii="David" w:hAnsi="David" w:cs="David"/>
          <w:b/>
          <w:bCs/>
          <w:u w:val="single"/>
          <w:rtl/>
        </w:rPr>
      </w:pPr>
      <w:r>
        <w:rPr>
          <w:rFonts w:ascii="David" w:hAnsi="David" w:cs="David" w:hint="cs"/>
          <w:b/>
          <w:bCs/>
          <w:u w:val="single"/>
          <w:rtl/>
        </w:rPr>
        <w:t>נספח א - רשימת היחידות</w:t>
      </w:r>
    </w:p>
    <w:p w:rsidR="00ED452D" w:rsidRDefault="00ED452D" w:rsidP="00F5629B">
      <w:pPr>
        <w:spacing w:line="360" w:lineRule="auto"/>
        <w:jc w:val="center"/>
        <w:rPr>
          <w:rFonts w:ascii="David" w:hAnsi="David" w:cs="David"/>
          <w:b/>
          <w:bCs/>
          <w:u w:val="single"/>
          <w:rtl/>
        </w:rPr>
      </w:pPr>
    </w:p>
    <w:tbl>
      <w:tblPr>
        <w:bidiVisual/>
        <w:tblW w:w="9427" w:type="dxa"/>
        <w:tblLook w:val="04A0" w:firstRow="1" w:lastRow="0" w:firstColumn="1" w:lastColumn="0" w:noHBand="0" w:noVBand="1"/>
      </w:tblPr>
      <w:tblGrid>
        <w:gridCol w:w="880"/>
        <w:gridCol w:w="5020"/>
        <w:gridCol w:w="3527"/>
      </w:tblGrid>
      <w:tr w:rsidR="00F5629B" w:rsidRPr="004A7792" w:rsidTr="00350DC4">
        <w:trPr>
          <w:trHeight w:val="330"/>
        </w:trPr>
        <w:tc>
          <w:tcPr>
            <w:tcW w:w="9427" w:type="dxa"/>
            <w:gridSpan w:val="3"/>
            <w:tcBorders>
              <w:top w:val="single" w:sz="8" w:space="0" w:color="auto"/>
              <w:left w:val="single" w:sz="8" w:space="0" w:color="auto"/>
              <w:bottom w:val="single" w:sz="8" w:space="0" w:color="auto"/>
              <w:right w:val="single" w:sz="8" w:space="0" w:color="000000"/>
            </w:tcBorders>
            <w:shd w:val="clear" w:color="000000" w:fill="E7E6E6"/>
            <w:vAlign w:val="center"/>
            <w:hideMark/>
          </w:tcPr>
          <w:p w:rsidR="00F5629B" w:rsidRPr="004A7792" w:rsidRDefault="00F5629B" w:rsidP="00350DC4">
            <w:pPr>
              <w:jc w:val="center"/>
              <w:rPr>
                <w:rFonts w:ascii="Arial" w:hAnsi="Arial" w:cs="Arial"/>
                <w:b/>
                <w:bCs/>
                <w:color w:val="000000"/>
              </w:rPr>
            </w:pPr>
            <w:r w:rsidRPr="004A7792">
              <w:rPr>
                <w:rFonts w:ascii="Arial" w:hAnsi="Arial" w:cs="Arial"/>
                <w:b/>
                <w:bCs/>
                <w:color w:val="000000"/>
                <w:rtl/>
              </w:rPr>
              <w:t xml:space="preserve">רשימת היחידות </w:t>
            </w:r>
          </w:p>
        </w:tc>
      </w:tr>
      <w:tr w:rsidR="00F5629B" w:rsidRPr="004A7792" w:rsidTr="00350DC4">
        <w:trPr>
          <w:trHeight w:val="330"/>
        </w:trPr>
        <w:tc>
          <w:tcPr>
            <w:tcW w:w="880" w:type="dxa"/>
            <w:tcBorders>
              <w:top w:val="nil"/>
              <w:left w:val="single" w:sz="8" w:space="0" w:color="auto"/>
              <w:bottom w:val="single" w:sz="8" w:space="0" w:color="auto"/>
              <w:right w:val="single" w:sz="8" w:space="0" w:color="auto"/>
            </w:tcBorders>
            <w:shd w:val="clear" w:color="000000" w:fill="E7E6E6"/>
            <w:vAlign w:val="center"/>
            <w:hideMark/>
          </w:tcPr>
          <w:p w:rsidR="00F5629B" w:rsidRPr="004A7792" w:rsidRDefault="00F5629B" w:rsidP="00350DC4">
            <w:pPr>
              <w:jc w:val="center"/>
              <w:rPr>
                <w:rFonts w:ascii="Arial" w:hAnsi="Arial" w:cs="Arial"/>
                <w:b/>
                <w:bCs/>
                <w:color w:val="000000"/>
                <w:rtl/>
              </w:rPr>
            </w:pPr>
            <w:r w:rsidRPr="004A7792">
              <w:rPr>
                <w:rFonts w:ascii="Arial" w:hAnsi="Arial" w:cs="Arial"/>
                <w:b/>
                <w:bCs/>
                <w:color w:val="000000"/>
                <w:rtl/>
              </w:rPr>
              <w:t>מס"ד</w:t>
            </w:r>
          </w:p>
        </w:tc>
        <w:tc>
          <w:tcPr>
            <w:tcW w:w="5020" w:type="dxa"/>
            <w:tcBorders>
              <w:top w:val="nil"/>
              <w:left w:val="single" w:sz="8" w:space="0" w:color="auto"/>
              <w:bottom w:val="single" w:sz="8" w:space="0" w:color="auto"/>
              <w:right w:val="single" w:sz="8" w:space="0" w:color="auto"/>
            </w:tcBorders>
            <w:shd w:val="clear" w:color="000000" w:fill="E7E6E6"/>
            <w:vAlign w:val="center"/>
            <w:hideMark/>
          </w:tcPr>
          <w:p w:rsidR="00F5629B" w:rsidRPr="004A7792" w:rsidRDefault="00F5629B" w:rsidP="00350DC4">
            <w:pPr>
              <w:jc w:val="center"/>
              <w:rPr>
                <w:rFonts w:ascii="Arial" w:hAnsi="Arial" w:cs="Arial"/>
                <w:b/>
                <w:bCs/>
                <w:color w:val="000000"/>
                <w:rtl/>
              </w:rPr>
            </w:pPr>
            <w:r w:rsidRPr="004A7792">
              <w:rPr>
                <w:rFonts w:ascii="Arial" w:hAnsi="Arial" w:cs="Arial"/>
                <w:b/>
                <w:bCs/>
                <w:color w:val="000000"/>
                <w:rtl/>
              </w:rPr>
              <w:t>שם היחידה</w:t>
            </w:r>
          </w:p>
        </w:tc>
        <w:tc>
          <w:tcPr>
            <w:tcW w:w="3527" w:type="dxa"/>
            <w:tcBorders>
              <w:top w:val="nil"/>
              <w:left w:val="nil"/>
              <w:bottom w:val="single" w:sz="8" w:space="0" w:color="auto"/>
              <w:right w:val="single" w:sz="8" w:space="0" w:color="auto"/>
            </w:tcBorders>
            <w:shd w:val="clear" w:color="000000" w:fill="E7E6E6"/>
            <w:vAlign w:val="center"/>
            <w:hideMark/>
          </w:tcPr>
          <w:p w:rsidR="00F5629B" w:rsidRPr="004A7792" w:rsidRDefault="00F5629B" w:rsidP="00350DC4">
            <w:pPr>
              <w:jc w:val="center"/>
              <w:rPr>
                <w:rFonts w:ascii="Arial" w:hAnsi="Arial" w:cs="Arial"/>
                <w:b/>
                <w:bCs/>
                <w:color w:val="000000"/>
                <w:rtl/>
              </w:rPr>
            </w:pPr>
            <w:r w:rsidRPr="004A7792">
              <w:rPr>
                <w:rFonts w:ascii="Arial" w:hAnsi="Arial" w:cs="Arial"/>
                <w:b/>
                <w:bCs/>
                <w:color w:val="000000"/>
                <w:rtl/>
              </w:rPr>
              <w:t>כתובת היח'</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לשכת הסדר מקרקעין חיפה- אורלי</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פל-ים 15, חיפה</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לשכת רישום מקרקעין טאבו חיפה-רחל זאנו</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פל-ים 15, חיפה</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3</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סנגוריה ציבורית מחוז ת"א</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הנרייטה סולד 4, ת"א</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4</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פרקליטות מחוז חיפה -פלילי</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פל-ים 15 א' (קומה 16)</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5</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פרקליטות חיפה אזרחי-נינה</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פל-ים 15 א' (קומה 17)</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6</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פרקליטות מחוז צפון אזרחי- בילל</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מתחם מול הרים (קומה 3), נוף הגליל</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7</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פרקליטות המדינה המחלקה להנחיית תובעים –  גלית רוקח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בית הדר דפנה, ת"א</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8</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רשות התאגידים רשם המשכונות ב"ש</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קרן היסוד 4, באר שבע</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9</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רשות התאגידים רשם המשכונות חיפה</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שד פל-ים 15</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10</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רשות התאגידים ת"א</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רחוב השלושה 2, ת"א</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11</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סיוע משפטי מחוז מרכז-בריג'יט</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אבא הילל סילבר 13, לוד</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12</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סיוע משפטי מחוז ת"א-רונית הראל</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הנרייטה סולד 4, ת"א</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13</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sz w:val="20"/>
                <w:szCs w:val="20"/>
              </w:rPr>
            </w:pPr>
            <w:r w:rsidRPr="004A7792">
              <w:rPr>
                <w:rFonts w:ascii="Arial" w:hAnsi="Arial" w:cs="Arial"/>
                <w:sz w:val="20"/>
                <w:szCs w:val="20"/>
                <w:rtl/>
              </w:rPr>
              <w:t>אפוטרופוס מחוז חיפה</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sz w:val="20"/>
                <w:szCs w:val="20"/>
                <w:rtl/>
              </w:rPr>
            </w:pPr>
            <w:r w:rsidRPr="004A7792">
              <w:rPr>
                <w:rFonts w:ascii="Arial" w:hAnsi="Arial" w:cs="Arial"/>
                <w:sz w:val="20"/>
                <w:szCs w:val="20"/>
                <w:rtl/>
              </w:rPr>
              <w:t>שד פל-ים 15</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14</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אפ"כ הנהלה</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sz w:val="20"/>
                <w:szCs w:val="20"/>
                <w:rtl/>
              </w:rPr>
            </w:pPr>
            <w:r w:rsidRPr="004A7792">
              <w:rPr>
                <w:rFonts w:ascii="Arial" w:hAnsi="Arial" w:cs="Arial"/>
                <w:sz w:val="20"/>
                <w:szCs w:val="20"/>
                <w:rtl/>
              </w:rPr>
              <w:t>בניין שערי העיר- רחוב יפו 216,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15</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אפ"כ מחוז ירושלים</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sz w:val="20"/>
                <w:szCs w:val="20"/>
                <w:rtl/>
              </w:rPr>
            </w:pPr>
            <w:r w:rsidRPr="004A7792">
              <w:rPr>
                <w:rFonts w:ascii="Arial" w:hAnsi="Arial" w:cs="Arial"/>
                <w:sz w:val="20"/>
                <w:szCs w:val="20"/>
                <w:rtl/>
              </w:rPr>
              <w:t>כנפי נשרים 15,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16</w:t>
            </w:r>
          </w:p>
        </w:tc>
        <w:tc>
          <w:tcPr>
            <w:tcW w:w="5020" w:type="dxa"/>
            <w:tcBorders>
              <w:top w:val="nil"/>
              <w:left w:val="single" w:sz="4" w:space="0" w:color="auto"/>
              <w:bottom w:val="single" w:sz="4" w:space="0" w:color="auto"/>
              <w:right w:val="single" w:sz="4" w:space="0" w:color="auto"/>
            </w:tcBorders>
            <w:shd w:val="clear" w:color="000000" w:fill="FFFFFF"/>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אפ"כ לעינייני ירושה נצרת</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sz w:val="20"/>
                <w:szCs w:val="20"/>
                <w:rtl/>
              </w:rPr>
            </w:pPr>
            <w:r w:rsidRPr="004A7792">
              <w:rPr>
                <w:rFonts w:ascii="Arial" w:hAnsi="Arial" w:cs="Arial"/>
                <w:sz w:val="20"/>
                <w:szCs w:val="20"/>
                <w:rtl/>
              </w:rPr>
              <w:t>המלאכה 3, נוף הגליל</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17</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 xml:space="preserve">אגף רישום והסדר מקרקעין - פתח תקווה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הראשונים 13 פתח תקווה</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18</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 xml:space="preserve">אגף רישום והסדר מקרקעין-ב"ש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רגר 9 באר שבע</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19</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 xml:space="preserve">אגף רישום והסדר מקרקעין-רחובות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מקוב בתיה 20 רחובות</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20</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אגף רישום והסדר מקרקעין-נצרת</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המלאכה 3, נוף הגליל</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21</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אגף רישום והסדר מקרקעין-נתניה</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הרצל 59 נתניה</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22</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אגף רישום והסדר מקרקעין-עכו</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שלום הגליל 1 עכו</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23</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 xml:space="preserve">אגף רישום והסדר-ירושלים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אגריפס 42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24</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 xml:space="preserve"> אגף רישום והסדר-חולון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קדושי קהיר 23 חולון</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25</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לשכת רישום מקרקעין אשדוד</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הבנים 14 אשדוד</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26</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אגף רישום והסדר מקרקעין-לשכת פרצליציות</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הסורג 1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27</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אגף רישום והסדר מקרקעין הנהלה</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דיסקין 9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28</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רשות הפטנטים סימני מסחר</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אגודת ספורט הפועל 1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29</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 xml:space="preserve">מועצת רואה חשבון </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שטנר 5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30</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מועצת שמאים ירושלים</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שטנר 5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31</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סיוע משפטי ירושלים</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יפו 23 ירושלים</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32</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רשות התאגידים ירושלים</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ירמיהו 39</w:t>
            </w:r>
          </w:p>
        </w:tc>
      </w:tr>
      <w:tr w:rsidR="00F5629B" w:rsidRPr="004A7792" w:rsidTr="00350DC4">
        <w:trPr>
          <w:trHeight w:val="285"/>
        </w:trPr>
        <w:tc>
          <w:tcPr>
            <w:tcW w:w="88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bidi w:val="0"/>
              <w:jc w:val="center"/>
              <w:rPr>
                <w:rFonts w:ascii="Arial" w:hAnsi="Arial" w:cs="Arial"/>
                <w:color w:val="000000"/>
                <w:rtl/>
              </w:rPr>
            </w:pPr>
            <w:r w:rsidRPr="004A7792">
              <w:rPr>
                <w:rFonts w:ascii="Arial" w:hAnsi="Arial" w:cs="Arial"/>
                <w:color w:val="000000"/>
              </w:rPr>
              <w:t>33</w:t>
            </w:r>
          </w:p>
        </w:tc>
        <w:tc>
          <w:tcPr>
            <w:tcW w:w="5020"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Pr>
            </w:pPr>
            <w:r w:rsidRPr="004A7792">
              <w:rPr>
                <w:rFonts w:ascii="Arial" w:hAnsi="Arial" w:cs="Arial"/>
                <w:color w:val="000000"/>
                <w:sz w:val="20"/>
                <w:szCs w:val="20"/>
                <w:rtl/>
              </w:rPr>
              <w:t>רשם משכונות נצרת</w:t>
            </w:r>
          </w:p>
        </w:tc>
        <w:tc>
          <w:tcPr>
            <w:tcW w:w="3527" w:type="dxa"/>
            <w:tcBorders>
              <w:top w:val="nil"/>
              <w:left w:val="single" w:sz="4" w:space="0" w:color="auto"/>
              <w:bottom w:val="single" w:sz="4" w:space="0" w:color="auto"/>
              <w:right w:val="single" w:sz="4" w:space="0" w:color="auto"/>
            </w:tcBorders>
            <w:shd w:val="clear" w:color="auto" w:fill="auto"/>
            <w:vAlign w:val="center"/>
            <w:hideMark/>
          </w:tcPr>
          <w:p w:rsidR="00F5629B" w:rsidRPr="004A7792" w:rsidRDefault="00F5629B" w:rsidP="00350DC4">
            <w:pPr>
              <w:jc w:val="center"/>
              <w:rPr>
                <w:rFonts w:ascii="Arial" w:hAnsi="Arial" w:cs="Arial"/>
                <w:color w:val="000000"/>
                <w:sz w:val="20"/>
                <w:szCs w:val="20"/>
                <w:rtl/>
              </w:rPr>
            </w:pPr>
            <w:r w:rsidRPr="004A7792">
              <w:rPr>
                <w:rFonts w:ascii="Arial" w:hAnsi="Arial" w:cs="Arial"/>
                <w:color w:val="000000"/>
                <w:sz w:val="20"/>
                <w:szCs w:val="20"/>
                <w:rtl/>
              </w:rPr>
              <w:t>לב העסקים נוף גליל</w:t>
            </w:r>
          </w:p>
        </w:tc>
      </w:tr>
    </w:tbl>
    <w:p w:rsidR="00F5629B" w:rsidRDefault="00F5629B" w:rsidP="00F5629B">
      <w:pPr>
        <w:spacing w:line="360" w:lineRule="auto"/>
        <w:rPr>
          <w:rFonts w:ascii="David" w:hAnsi="David" w:cs="David"/>
          <w:rtl/>
        </w:rPr>
      </w:pPr>
    </w:p>
    <w:p w:rsidR="00DB3C71" w:rsidRDefault="00DB3C71" w:rsidP="00474869">
      <w:pPr>
        <w:spacing w:line="360" w:lineRule="auto"/>
        <w:rPr>
          <w:rFonts w:ascii="David" w:hAnsi="David" w:cs="David"/>
          <w:rtl/>
        </w:rPr>
      </w:pPr>
      <w:r>
        <w:rPr>
          <w:rFonts w:ascii="David" w:hAnsi="David" w:cs="David" w:hint="cs"/>
          <w:rtl/>
        </w:rPr>
        <w:t>**למשרד שמורה הזכות להוסיף</w:t>
      </w:r>
      <w:r w:rsidR="00474869">
        <w:rPr>
          <w:rFonts w:ascii="David" w:hAnsi="David" w:cs="David" w:hint="cs"/>
          <w:rtl/>
        </w:rPr>
        <w:t xml:space="preserve"> או לגרוע יחידות.</w:t>
      </w:r>
    </w:p>
    <w:p w:rsidR="00F5629B" w:rsidRDefault="00F5629B" w:rsidP="00F5629B">
      <w:pPr>
        <w:spacing w:line="360" w:lineRule="auto"/>
        <w:rPr>
          <w:rFonts w:ascii="David" w:hAnsi="David" w:cs="David"/>
          <w:rtl/>
        </w:rPr>
      </w:pPr>
    </w:p>
    <w:p w:rsidR="00F5629B" w:rsidRDefault="00F5629B" w:rsidP="00F5629B">
      <w:pPr>
        <w:spacing w:line="360" w:lineRule="auto"/>
        <w:rPr>
          <w:rFonts w:ascii="David" w:hAnsi="David" w:cs="David"/>
          <w:rtl/>
        </w:rPr>
      </w:pPr>
    </w:p>
    <w:p w:rsidR="00F5629B" w:rsidRDefault="00F5629B" w:rsidP="00F5629B">
      <w:pPr>
        <w:spacing w:line="360" w:lineRule="auto"/>
        <w:rPr>
          <w:rFonts w:ascii="David" w:hAnsi="David" w:cs="David"/>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530FA3"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23"/>
      <w:bookmarkEnd w:id="24"/>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26" w:name="_Toc32477190"/>
      <w:bookmarkStart w:id="27" w:name="_Toc32477897"/>
      <w:bookmarkStart w:id="28" w:name="_Toc32477898"/>
      <w:bookmarkStart w:id="29" w:name="_Toc43400586"/>
      <w:bookmarkStart w:id="30" w:name="_Toc44931895"/>
      <w:bookmarkStart w:id="31" w:name="_Toc44931982"/>
      <w:bookmarkStart w:id="32" w:name="_Toc516503345"/>
      <w:bookmarkEnd w:id="25"/>
      <w:bookmarkEnd w:id="26"/>
      <w:bookmarkEnd w:id="27"/>
    </w:p>
    <w:p w:rsidR="00EC7467" w:rsidRPr="00652684" w:rsidRDefault="00530FA3" w:rsidP="00ED1416">
      <w:pPr>
        <w:pStyle w:val="1fe"/>
      </w:pPr>
      <w:bookmarkStart w:id="33" w:name="_Toc53331328"/>
      <w:bookmarkStart w:id="34" w:name="_Toc53498846"/>
      <w:r w:rsidRPr="00652684">
        <w:rPr>
          <w:rFonts w:hint="cs"/>
          <w:rtl/>
        </w:rPr>
        <w:lastRenderedPageBreak/>
        <w:t>עקרונות</w:t>
      </w:r>
      <w:r w:rsidRPr="00652684">
        <w:rPr>
          <w:rtl/>
        </w:rPr>
        <w:t xml:space="preserve"> ה</w:t>
      </w:r>
      <w:r w:rsidRPr="00652684">
        <w:rPr>
          <w:rFonts w:hint="cs"/>
          <w:rtl/>
        </w:rPr>
        <w:t>מכרז</w:t>
      </w:r>
      <w:bookmarkEnd w:id="28"/>
      <w:bookmarkEnd w:id="29"/>
      <w:bookmarkEnd w:id="30"/>
      <w:bookmarkEnd w:id="31"/>
      <w:bookmarkEnd w:id="33"/>
      <w:bookmarkEnd w:id="34"/>
    </w:p>
    <w:p w:rsidR="00EC7467" w:rsidRDefault="00530FA3" w:rsidP="00ED1416">
      <w:pPr>
        <w:pStyle w:val="11"/>
      </w:pPr>
      <w:bookmarkStart w:id="35" w:name="_Toc43400587"/>
      <w:bookmarkStart w:id="36" w:name="_Toc44931896"/>
      <w:bookmarkStart w:id="37" w:name="_Toc44931983"/>
      <w:bookmarkEnd w:id="32"/>
      <w:r>
        <w:rPr>
          <w:rFonts w:hint="cs"/>
          <w:rtl/>
        </w:rPr>
        <w:t>הצגת</w:t>
      </w:r>
      <w:r w:rsidRPr="00EC7467">
        <w:rPr>
          <w:rtl/>
        </w:rPr>
        <w:t xml:space="preserve"> ה</w:t>
      </w:r>
      <w:r w:rsidRPr="00EC7467">
        <w:rPr>
          <w:rFonts w:hint="cs"/>
          <w:rtl/>
        </w:rPr>
        <w:t>מכרז</w:t>
      </w:r>
      <w:bookmarkEnd w:id="35"/>
      <w:bookmarkEnd w:id="36"/>
      <w:bookmarkEnd w:id="37"/>
    </w:p>
    <w:p w:rsidR="00DA0DE1" w:rsidRDefault="00530FA3" w:rsidP="003A64BC">
      <w:pPr>
        <w:pStyle w:val="1112"/>
      </w:pPr>
      <w:bookmarkStart w:id="38"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530FA3"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38"/>
    <w:p w:rsidR="001015D6" w:rsidRDefault="00530FA3"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530FA3" w:rsidP="003A64BC">
      <w:pPr>
        <w:pStyle w:val="1112"/>
        <w:rPr>
          <w:rtl/>
        </w:rPr>
      </w:pPr>
      <w:bookmarkStart w:id="39"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39"/>
    </w:p>
    <w:p w:rsidR="008E6C99" w:rsidRDefault="00530FA3"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530FA3" w:rsidP="009F2840">
      <w:pPr>
        <w:pStyle w:val="11"/>
      </w:pPr>
      <w:bookmarkStart w:id="40" w:name="_Toc32477900"/>
      <w:bookmarkStart w:id="41" w:name="_Toc43400592"/>
      <w:bookmarkStart w:id="42" w:name="_Toc44931901"/>
      <w:bookmarkStart w:id="43" w:name="_Toc44931988"/>
      <w:bookmarkStart w:id="44" w:name="_Toc53331330"/>
      <w:bookmarkStart w:id="45"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rsidR="009F2840" w:rsidRPr="005F12F3" w:rsidRDefault="009F2840" w:rsidP="00E51DC7">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E51DC7">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E51DC7">
      <w:pPr>
        <w:pStyle w:val="af4"/>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rsidR="009F2840" w:rsidRPr="00BA3488" w:rsidRDefault="00530FA3"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530FA3"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530FA3"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530FA3" w:rsidP="003A64BC">
      <w:pPr>
        <w:pStyle w:val="1112"/>
      </w:pPr>
      <w:r w:rsidRPr="002A3E64">
        <w:rPr>
          <w:rtl/>
        </w:rPr>
        <w:t>אין מניעה לפי כל דין להשתתפות המציע במכרז.</w:t>
      </w:r>
    </w:p>
    <w:p w:rsidR="009F2840" w:rsidRPr="00BA3488" w:rsidRDefault="00530FA3"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rsidR="009F2840" w:rsidRPr="00BA3488" w:rsidRDefault="00530FA3"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530FA3"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530FA3"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530FA3"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530FA3" w:rsidP="003A64BC">
      <w:pPr>
        <w:pStyle w:val="1112"/>
      </w:pPr>
      <w:r w:rsidRPr="002A3E64">
        <w:rPr>
          <w:rtl/>
        </w:rPr>
        <w:t>המציע לא היה מעורב בניסיון לגרום למתחרה להגיש הצעה בלתי תחרותית מכל סוג שהוא.</w:t>
      </w:r>
    </w:p>
    <w:p w:rsidR="009F2840" w:rsidRPr="00BA3488" w:rsidRDefault="00530FA3" w:rsidP="003A64BC">
      <w:pPr>
        <w:pStyle w:val="1112"/>
      </w:pPr>
      <w:r w:rsidRPr="002A3E64">
        <w:rPr>
          <w:rtl/>
        </w:rPr>
        <w:t>הצעה זו מוגשת בתום לב.</w:t>
      </w:r>
    </w:p>
    <w:p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Pr="00BA3488" w:rsidRDefault="00530FA3"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530FA3" w:rsidP="003A64BC">
      <w:pPr>
        <w:pStyle w:val="1112"/>
      </w:pPr>
      <w:r w:rsidRPr="002A3E64">
        <w:rPr>
          <w:rtl/>
        </w:rPr>
        <w:t xml:space="preserve">גורם אחד אינו מחזיק ב-25% יותר מאמצעי שליטה בו ובמציע נוסף במכרז. </w:t>
      </w:r>
    </w:p>
    <w:p w:rsidR="009F2840" w:rsidRDefault="00530FA3"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530FA3" w:rsidP="00551CC2">
      <w:pPr>
        <w:pStyle w:val="1fe"/>
        <w:rPr>
          <w:rtl/>
        </w:rPr>
      </w:pPr>
      <w:bookmarkStart w:id="46" w:name="_Toc53498848"/>
      <w:r>
        <w:rPr>
          <w:rFonts w:hint="cs"/>
          <w:rtl/>
        </w:rPr>
        <w:t>ניקוד ה</w:t>
      </w:r>
      <w:r w:rsidR="008E27B7">
        <w:rPr>
          <w:rFonts w:hint="cs"/>
          <w:rtl/>
        </w:rPr>
        <w:t>הצעות</w:t>
      </w:r>
      <w:bookmarkEnd w:id="40"/>
      <w:bookmarkEnd w:id="41"/>
      <w:bookmarkEnd w:id="42"/>
      <w:bookmarkEnd w:id="43"/>
      <w:bookmarkEnd w:id="44"/>
      <w:bookmarkEnd w:id="46"/>
    </w:p>
    <w:p w:rsidR="00391993" w:rsidRPr="002A3E64" w:rsidRDefault="00530FA3" w:rsidP="00825DA9">
      <w:pPr>
        <w:pStyle w:val="11"/>
      </w:pPr>
      <w:bookmarkStart w:id="47" w:name="_Toc43400595"/>
      <w:bookmarkStart w:id="48" w:name="_Toc44931904"/>
      <w:bookmarkStart w:id="49" w:name="_Toc44931991"/>
      <w:bookmarkStart w:id="50" w:name="hidden_AmotMidaA"/>
      <w:bookmarkEnd w:id="45"/>
      <w:r w:rsidRPr="002A3E64">
        <w:rPr>
          <w:rFonts w:hint="eastAsia"/>
          <w:rtl/>
        </w:rPr>
        <w:t>ציון</w:t>
      </w:r>
      <w:r w:rsidR="00B82DF0" w:rsidRPr="002A3E64">
        <w:rPr>
          <w:rtl/>
        </w:rPr>
        <w:t xml:space="preserve"> </w:t>
      </w:r>
      <w:bookmarkStart w:id="51"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1"/>
      <w:r w:rsidR="000E1AE5" w:rsidRPr="002A3E64">
        <w:rPr>
          <w:rtl/>
        </w:rPr>
        <w:t xml:space="preserve"> </w:t>
      </w:r>
      <w:bookmarkEnd w:id="47"/>
      <w:bookmarkEnd w:id="48"/>
      <w:bookmarkEnd w:id="49"/>
    </w:p>
    <w:p w:rsidR="00245DAA" w:rsidRDefault="00530FA3" w:rsidP="00245DAA">
      <w:pPr>
        <w:pStyle w:val="1112"/>
      </w:pPr>
      <w:bookmarkStart w:id="52" w:name="_Toc32477901"/>
      <w:bookmarkStart w:id="53" w:name="_Toc43400596"/>
      <w:bookmarkStart w:id="54" w:name="_Toc44931905"/>
      <w:bookmarkStart w:id="55" w:name="_Toc44931992"/>
      <w:bookmarkStart w:id="56" w:name="_Toc53331331"/>
      <w:bookmarkStart w:id="57" w:name="_Toc53498849"/>
      <w:bookmarkEnd w:id="50"/>
      <w:r>
        <w:rPr>
          <w:rFonts w:hint="cs"/>
          <w:rtl/>
        </w:rPr>
        <w:t xml:space="preserve">מציע במכרז נדרש לתת הצעת מחיר בהתאם למפורט בפרק א'. </w:t>
      </w:r>
    </w:p>
    <w:p w:rsidR="00245DAA" w:rsidRDefault="00530FA3" w:rsidP="00245DAA">
      <w:pPr>
        <w:pStyle w:val="1112"/>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6A74CD" w:rsidRDefault="006A74CD"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6A74CD" w:rsidRDefault="006A74CD"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6A74CD" w:rsidRPr="00047991" w:rsidRDefault="006A74CD" w:rsidP="00245DAA">
                            <w:pPr>
                              <w:rPr>
                                <w:rFonts w:ascii="David" w:hAnsi="David" w:cs="David"/>
                              </w:rPr>
                            </w:pPr>
                          </w:p>
                          <w:p w:rsidR="006A74CD" w:rsidRPr="00CF0EB5" w:rsidRDefault="006A74CD"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6A74CD" w:rsidRDefault="006A74CD"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6A74CD" w:rsidRDefault="006A74CD"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6A74CD" w:rsidRPr="00047991" w:rsidRDefault="006A74CD" w:rsidP="00245DAA">
                      <w:pPr>
                        <w:rPr>
                          <w:rFonts w:ascii="David" w:hAnsi="David" w:cs="David"/>
                        </w:rPr>
                      </w:pPr>
                    </w:p>
                    <w:p w:rsidR="006A74CD" w:rsidRPr="00CF0EB5" w:rsidRDefault="006A74CD"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530FA3" w:rsidP="00245DAA">
      <w:pPr>
        <w:pStyle w:val="11"/>
        <w:numPr>
          <w:ilvl w:val="0"/>
          <w:numId w:val="0"/>
        </w:numPr>
        <w:ind w:left="792"/>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6A74CD" w:rsidRDefault="006A74CD" w:rsidP="00245DAA">
                            <w:pPr>
                              <w:rPr>
                                <w:rFonts w:ascii="David" w:hAnsi="David" w:cs="David"/>
                                <w:rtl/>
                              </w:rPr>
                            </w:pPr>
                          </w:p>
                          <w:p w:rsidR="006A74CD" w:rsidRPr="00494B1E" w:rsidRDefault="006A74CD"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6A74CD" w:rsidRDefault="006A74CD" w:rsidP="00245DAA">
                            <w:pPr>
                              <w:rPr>
                                <w:rFonts w:ascii="David" w:hAnsi="David" w:cs="David"/>
                                <w:rtl/>
                              </w:rPr>
                            </w:pPr>
                          </w:p>
                          <w:p w:rsidR="006A74CD" w:rsidRPr="00047991" w:rsidRDefault="006A74CD" w:rsidP="00245DAA">
                            <w:pPr>
                              <w:rPr>
                                <w:rFonts w:ascii="David" w:hAnsi="David" w:cs="David"/>
                              </w:rPr>
                            </w:pPr>
                          </w:p>
                          <w:p w:rsidR="006A74CD" w:rsidRPr="00CF0EB5" w:rsidRDefault="006A74CD" w:rsidP="00245DAA">
                            <w:pPr>
                              <w:rPr>
                                <w:rtl/>
                                <w:cs/>
                              </w:rPr>
                            </w:pPr>
                          </w:p>
                        </w:txbxContent>
                      </wps:txbx>
                      <wps:bodyPr rot="0" vert="horz" wrap="square"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">
                <v:textbox>
                  <w:txbxContent>
                    <w:p w:rsidR="006A74CD" w:rsidRDefault="006A74CD" w:rsidP="00245DAA">
                      <w:pPr>
                        <w:rPr>
                          <w:rFonts w:ascii="David" w:hAnsi="David" w:cs="David"/>
                          <w:rtl/>
                        </w:rPr>
                      </w:pPr>
                    </w:p>
                    <w:p w:rsidR="006A74CD" w:rsidRPr="00494B1E" w:rsidRDefault="006A74CD"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6A74CD" w:rsidRDefault="006A74CD" w:rsidP="00245DAA">
                      <w:pPr>
                        <w:rPr>
                          <w:rFonts w:ascii="David" w:hAnsi="David" w:cs="David"/>
                          <w:rtl/>
                        </w:rPr>
                      </w:pPr>
                    </w:p>
                    <w:p w:rsidR="006A74CD" w:rsidRPr="00047991" w:rsidRDefault="006A74CD" w:rsidP="00245DAA">
                      <w:pPr>
                        <w:rPr>
                          <w:rFonts w:ascii="David" w:hAnsi="David" w:cs="David"/>
                        </w:rPr>
                      </w:pPr>
                    </w:p>
                    <w:p w:rsidR="006A74CD" w:rsidRPr="00CF0EB5" w:rsidRDefault="006A74CD" w:rsidP="00245DAA">
                      <w:pPr>
                        <w:rPr>
                          <w:rtl/>
                          <w:cs/>
                        </w:rPr>
                      </w:pPr>
                    </w:p>
                  </w:txbxContent>
                </v:textbox>
                <w10:wrap anchorx="page"/>
                <w10:anchorlock/>
              </v:shape>
            </w:pict>
          </mc:Fallback>
        </mc:AlternateContent>
      </w:r>
    </w:p>
    <w:p w:rsidR="00245DAA" w:rsidRDefault="00530FA3" w:rsidP="00245DAA">
      <w:pPr>
        <w:pStyle w:val="1112"/>
      </w:pPr>
      <w:r>
        <w:rPr>
          <w:rFonts w:hint="cs"/>
          <w:rtl/>
        </w:rPr>
        <w:t>כאשר ההצעה ניתנת כאחוז הנחה, אחוז ההנחה המשוקלל של המציע כפול 100 יהווה את ציון המחיר של המציע.</w:t>
      </w:r>
    </w:p>
    <w:p w:rsidR="00245DAA" w:rsidRDefault="00530FA3" w:rsidP="00245DAA">
      <w:pPr>
        <w:pStyle w:val="1112"/>
      </w:pPr>
      <w:r>
        <w:rPr>
          <w:rFonts w:hint="cs"/>
          <w:rtl/>
        </w:rPr>
        <w:lastRenderedPageBreak/>
        <w:t xml:space="preserve">כאשר ההצעה ניתנת כהצעת מחיר בשקלים, ציון המחיר של המציע יחושב באופן הבא: </w:t>
      </w:r>
    </w:p>
    <w:p w:rsidR="00245DAA" w:rsidRDefault="00530FA3" w:rsidP="00245DAA">
      <w:pPr>
        <w:pStyle w:val="1112"/>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6A74CD" w:rsidRDefault="006A74CD" w:rsidP="00245DAA">
                            <w:pPr>
                              <w:rPr>
                                <w:rFonts w:ascii="David" w:hAnsi="David" w:cs="David"/>
                                <w:rtl/>
                              </w:rPr>
                            </w:pPr>
                          </w:p>
                          <w:p w:rsidR="006A74CD" w:rsidRPr="00A6567A" w:rsidRDefault="006A74CD"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6A74CD" w:rsidRDefault="006A74CD" w:rsidP="00245DAA">
                            <w:pPr>
                              <w:rPr>
                                <w:rFonts w:ascii="David" w:hAnsi="David" w:cs="David"/>
                                <w:rtl/>
                              </w:rPr>
                            </w:pPr>
                          </w:p>
                          <w:p w:rsidR="006A74CD" w:rsidRPr="00047991" w:rsidRDefault="006A74CD" w:rsidP="00245DAA">
                            <w:pPr>
                              <w:rPr>
                                <w:rFonts w:ascii="David" w:hAnsi="David" w:cs="David"/>
                              </w:rPr>
                            </w:pPr>
                          </w:p>
                          <w:p w:rsidR="006A74CD" w:rsidRPr="00CF0EB5" w:rsidRDefault="006A74CD" w:rsidP="00245DAA">
                            <w:pPr>
                              <w:rPr>
                                <w:rtl/>
                                <w:cs/>
                              </w:rPr>
                            </w:pPr>
                          </w:p>
                        </w:txbxContent>
                      </wps:txbx>
                      <wps:bodyPr rot="0" vert="horz" wrap="square"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">
                <v:textbox>
                  <w:txbxContent>
                    <w:p w:rsidR="006A74CD" w:rsidRDefault="006A74CD" w:rsidP="00245DAA">
                      <w:pPr>
                        <w:rPr>
                          <w:rFonts w:ascii="David" w:hAnsi="David" w:cs="David"/>
                          <w:rtl/>
                        </w:rPr>
                      </w:pPr>
                    </w:p>
                    <w:p w:rsidR="006A74CD" w:rsidRPr="00A6567A" w:rsidRDefault="006A74CD"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6A74CD" w:rsidRDefault="006A74CD" w:rsidP="00245DAA">
                      <w:pPr>
                        <w:rPr>
                          <w:rFonts w:ascii="David" w:hAnsi="David" w:cs="David"/>
                          <w:rtl/>
                        </w:rPr>
                      </w:pPr>
                    </w:p>
                    <w:p w:rsidR="006A74CD" w:rsidRPr="00047991" w:rsidRDefault="006A74CD" w:rsidP="00245DAA">
                      <w:pPr>
                        <w:rPr>
                          <w:rFonts w:ascii="David" w:hAnsi="David" w:cs="David"/>
                        </w:rPr>
                      </w:pPr>
                    </w:p>
                    <w:p w:rsidR="006A74CD" w:rsidRPr="00CF0EB5" w:rsidRDefault="006A74CD" w:rsidP="00245DAA">
                      <w:pPr>
                        <w:rPr>
                          <w:rtl/>
                          <w:cs/>
                        </w:rPr>
                      </w:pPr>
                    </w:p>
                  </w:txbxContent>
                </v:textbox>
                <w10:wrap anchorx="page"/>
                <w10:anchorlock/>
              </v:shape>
            </w:pict>
          </mc:Fallback>
        </mc:AlternateContent>
      </w:r>
    </w:p>
    <w:p w:rsidR="00245DAA" w:rsidRPr="00925A01" w:rsidRDefault="00530FA3" w:rsidP="00245DAA">
      <w:pPr>
        <w:pStyle w:val="1112"/>
        <w:numPr>
          <w:ilvl w:val="0"/>
          <w:numId w:val="0"/>
        </w:numPr>
        <w:ind w:left="1050" w:hanging="708"/>
      </w:pPr>
      <w:r>
        <w:rPr>
          <w:rtl/>
        </w:rPr>
        <w:br w:type="page"/>
      </w:r>
    </w:p>
    <w:p w:rsidR="00464ACD" w:rsidRPr="00C52704" w:rsidRDefault="00530FA3"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52"/>
      <w:bookmarkEnd w:id="53"/>
      <w:bookmarkEnd w:id="54"/>
      <w:bookmarkEnd w:id="55"/>
      <w:bookmarkEnd w:id="56"/>
      <w:bookmarkEnd w:id="57"/>
    </w:p>
    <w:p w:rsidR="00B41858" w:rsidRPr="002A3E64" w:rsidRDefault="00530FA3" w:rsidP="00551CC2">
      <w:pPr>
        <w:pStyle w:val="11"/>
      </w:pPr>
      <w:bookmarkStart w:id="58" w:name="_Toc43400597"/>
      <w:bookmarkStart w:id="59" w:name="_Toc44931906"/>
      <w:bookmarkStart w:id="60" w:name="_Toc44931993"/>
      <w:r w:rsidRPr="002A3E64">
        <w:rPr>
          <w:rFonts w:hint="eastAsia"/>
          <w:rtl/>
        </w:rPr>
        <w:t>דירוג</w:t>
      </w:r>
      <w:r w:rsidRPr="002A3E64">
        <w:rPr>
          <w:rtl/>
        </w:rPr>
        <w:t xml:space="preserve"> ההצעות</w:t>
      </w:r>
      <w:bookmarkEnd w:id="58"/>
      <w:bookmarkEnd w:id="59"/>
      <w:bookmarkEnd w:id="60"/>
      <w:r w:rsidRPr="002A3E64">
        <w:rPr>
          <w:rtl/>
        </w:rPr>
        <w:t xml:space="preserve"> </w:t>
      </w:r>
    </w:p>
    <w:p w:rsidR="00327C31" w:rsidRDefault="00530FA3"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530FA3" w:rsidP="003A64BC">
      <w:pPr>
        <w:pStyle w:val="1112"/>
      </w:pPr>
      <w:bookmarkStart w:id="61" w:name="show_IsTovin_3"/>
      <w:bookmarkStart w:id="62"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61"/>
    <w:bookmarkEnd w:id="62"/>
    <w:p w:rsidR="00C46AF5" w:rsidRPr="006D4CE0" w:rsidRDefault="00530FA3"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530FA3"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530FA3" w:rsidP="00551CC2">
      <w:pPr>
        <w:pStyle w:val="1111"/>
      </w:pPr>
      <w:r w:rsidRPr="00C56042">
        <w:rPr>
          <w:rtl/>
        </w:rPr>
        <w:t xml:space="preserve"> </w:t>
      </w:r>
      <w:bookmarkStart w:id="63" w:name="show_isMarkivIchut_3"/>
      <w:bookmarkStart w:id="64"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63"/>
      <w:bookmarkEnd w:id="64"/>
      <w:r w:rsidR="00BB5D6A">
        <w:rPr>
          <w:rFonts w:hint="cs"/>
          <w:rtl/>
        </w:rPr>
        <w:t xml:space="preserve"> </w:t>
      </w:r>
      <w:r w:rsidRPr="00C56042">
        <w:rPr>
          <w:rtl/>
        </w:rPr>
        <w:t xml:space="preserve"> </w:t>
      </w:r>
    </w:p>
    <w:p w:rsidR="00C46AF5" w:rsidRDefault="00530FA3"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530FA3" w:rsidP="0093105A">
      <w:pPr>
        <w:pStyle w:val="11"/>
      </w:pPr>
      <w:r>
        <w:rPr>
          <w:rFonts w:hint="cs"/>
          <w:rtl/>
        </w:rPr>
        <w:t>מתן העדפה למציע במכרז</w:t>
      </w:r>
    </w:p>
    <w:p w:rsidR="00A54576" w:rsidRPr="0041697E" w:rsidRDefault="00A54576" w:rsidP="00E51DC7">
      <w:pPr>
        <w:pStyle w:val="af4"/>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rsidR="00A54576" w:rsidRPr="00BA1A27" w:rsidRDefault="00A54576" w:rsidP="00A54576">
      <w:pPr>
        <w:pStyle w:val="11"/>
        <w:numPr>
          <w:ilvl w:val="0"/>
          <w:numId w:val="60"/>
        </w:numPr>
        <w:tabs>
          <w:tab w:val="left" w:pos="767"/>
        </w:tabs>
        <w:spacing w:before="120"/>
        <w:rPr>
          <w:vanish/>
          <w:rtl/>
        </w:rPr>
      </w:pPr>
    </w:p>
    <w:p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rsidR="00A54576" w:rsidRPr="00BA3488" w:rsidRDefault="00530FA3"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530FA3"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A54576" w:rsidRPr="0087530C" w:rsidRDefault="00A54576" w:rsidP="00A54576">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rsidR="009F2840" w:rsidRDefault="00530FA3" w:rsidP="003A64BC">
      <w:pPr>
        <w:pStyle w:val="1112"/>
      </w:pPr>
      <w:r>
        <w:rPr>
          <w:rFonts w:hint="cs"/>
          <w:rtl/>
        </w:rPr>
        <w:t xml:space="preserve">העדפת תוצרת הארץ תינתן רק במכרזים בהם הדבר מצוין במפורש בפרק א' למסמכי המכרז. </w:t>
      </w:r>
    </w:p>
    <w:p w:rsidR="00A54576" w:rsidRDefault="00530FA3"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530FA3"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530FA3" w:rsidP="00551CC2">
      <w:pPr>
        <w:pStyle w:val="11"/>
      </w:pPr>
      <w:bookmarkStart w:id="65" w:name="_Toc407797382"/>
      <w:bookmarkStart w:id="66" w:name="_Toc43400598"/>
      <w:bookmarkStart w:id="67" w:name="_Toc44931907"/>
      <w:bookmarkStart w:id="68" w:name="_Toc44931994"/>
      <w:r w:rsidRPr="00C229DC">
        <w:rPr>
          <w:rtl/>
        </w:rPr>
        <w:t xml:space="preserve">בחירת </w:t>
      </w:r>
      <w:bookmarkEnd w:id="65"/>
      <w:r w:rsidR="001B092F" w:rsidRPr="00C229DC">
        <w:rPr>
          <w:rFonts w:hint="eastAsia"/>
          <w:rtl/>
        </w:rPr>
        <w:t>זוכה</w:t>
      </w:r>
      <w:bookmarkEnd w:id="66"/>
      <w:bookmarkEnd w:id="67"/>
      <w:bookmarkEnd w:id="68"/>
      <w:r w:rsidR="008669C4" w:rsidRPr="00C229DC">
        <w:rPr>
          <w:rtl/>
        </w:rPr>
        <w:t xml:space="preserve"> </w:t>
      </w:r>
    </w:p>
    <w:p w:rsidR="00B41858" w:rsidRPr="00ED07CC" w:rsidRDefault="00530FA3" w:rsidP="00E239A2">
      <w:pPr>
        <w:pStyle w:val="1112"/>
        <w:ind w:left="1050" w:hanging="708"/>
      </w:pPr>
      <w:bookmarkStart w:id="69" w:name="hidden_numZohim_3"/>
      <w:bookmarkStart w:id="70"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69"/>
    </w:p>
    <w:p w:rsidR="00ED07CC" w:rsidRPr="00ED07CC" w:rsidRDefault="00530FA3"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530FA3" w:rsidP="00E239A2">
      <w:pPr>
        <w:pStyle w:val="1112"/>
        <w:ind w:left="1050" w:hanging="708"/>
      </w:pPr>
      <w:bookmarkStart w:id="71" w:name="_Ref383949155"/>
      <w:bookmarkStart w:id="72" w:name="_Toc407797384"/>
      <w:bookmarkEnd w:id="70"/>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530FA3"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530FA3"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530FA3" w:rsidP="00551CC2">
      <w:pPr>
        <w:pStyle w:val="11"/>
      </w:pPr>
      <w:bookmarkStart w:id="73" w:name="_Toc43400601"/>
      <w:bookmarkStart w:id="74" w:name="_Toc44931910"/>
      <w:bookmarkStart w:id="75" w:name="_Toc44931997"/>
      <w:bookmarkStart w:id="76" w:name="_Toc516503356"/>
      <w:bookmarkEnd w:id="71"/>
      <w:bookmarkEnd w:id="72"/>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3"/>
      <w:bookmarkEnd w:id="74"/>
      <w:bookmarkEnd w:id="75"/>
    </w:p>
    <w:p w:rsidR="00A921E5" w:rsidRPr="002D1D37" w:rsidRDefault="00530FA3"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7"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77"/>
    </w:p>
    <w:p w:rsidR="008130FD" w:rsidRDefault="00530FA3"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530FA3" w:rsidP="0055752A">
      <w:pPr>
        <w:pStyle w:val="1fe"/>
      </w:pPr>
      <w:bookmarkStart w:id="78" w:name="_Toc32477902"/>
      <w:bookmarkStart w:id="79" w:name="_Toc43400602"/>
      <w:bookmarkStart w:id="80" w:name="_Toc44931911"/>
      <w:bookmarkStart w:id="81" w:name="_Toc44931998"/>
      <w:bookmarkStart w:id="82" w:name="_Toc53331332"/>
      <w:bookmarkStart w:id="83" w:name="_Toc53498850"/>
      <w:r>
        <w:rPr>
          <w:rFonts w:hint="cs"/>
          <w:rtl/>
        </w:rPr>
        <w:lastRenderedPageBreak/>
        <w:t>מופעים במכרז</w:t>
      </w:r>
      <w:bookmarkEnd w:id="78"/>
      <w:bookmarkEnd w:id="79"/>
      <w:bookmarkEnd w:id="80"/>
      <w:bookmarkEnd w:id="81"/>
      <w:bookmarkEnd w:id="82"/>
      <w:bookmarkEnd w:id="83"/>
    </w:p>
    <w:p w:rsidR="00A54576" w:rsidRDefault="00530FA3" w:rsidP="0093105A">
      <w:pPr>
        <w:pStyle w:val="11"/>
      </w:pPr>
      <w:r>
        <w:rPr>
          <w:rFonts w:hint="cs"/>
          <w:rtl/>
        </w:rPr>
        <w:t>מועדי המכרז</w:t>
      </w:r>
    </w:p>
    <w:p w:rsidR="00A54576" w:rsidRDefault="00530FA3"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530FA3"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530FA3" w:rsidP="00551CC2">
      <w:pPr>
        <w:pStyle w:val="11"/>
        <w:rPr>
          <w:rtl/>
        </w:rPr>
      </w:pPr>
      <w:bookmarkStart w:id="84" w:name="_Toc43400605"/>
      <w:bookmarkStart w:id="85" w:name="_Toc44931914"/>
      <w:bookmarkStart w:id="86" w:name="_Toc44932001"/>
      <w:bookmarkStart w:id="87" w:name="_Toc516503358"/>
      <w:bookmarkEnd w:id="7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84"/>
      <w:bookmarkEnd w:id="85"/>
      <w:bookmarkEnd w:id="86"/>
    </w:p>
    <w:p w:rsidR="00721BE1" w:rsidRPr="002D1D37" w:rsidRDefault="00530FA3"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530FA3"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530FA3"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530FA3"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530FA3" w:rsidP="00551CC2">
      <w:pPr>
        <w:pStyle w:val="11"/>
      </w:pPr>
      <w:bookmarkStart w:id="88" w:name="_Toc43400606"/>
      <w:bookmarkStart w:id="89" w:name="_Toc44931915"/>
      <w:bookmarkStart w:id="90" w:name="_Toc44932002"/>
      <w:r w:rsidRPr="002A3E64">
        <w:rPr>
          <w:rtl/>
        </w:rPr>
        <w:t>מענה המזמין לשאלות ההבהרה</w:t>
      </w:r>
      <w:bookmarkEnd w:id="88"/>
      <w:bookmarkEnd w:id="89"/>
      <w:bookmarkEnd w:id="90"/>
    </w:p>
    <w:p w:rsidR="00721BE1" w:rsidRPr="00B63569" w:rsidRDefault="00530FA3"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530FA3"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530FA3"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530FA3" w:rsidP="00551CC2">
      <w:pPr>
        <w:pStyle w:val="11"/>
      </w:pPr>
      <w:bookmarkStart w:id="91" w:name="_Toc43400608"/>
      <w:bookmarkStart w:id="92" w:name="_Toc44931917"/>
      <w:bookmarkStart w:id="9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1"/>
      <w:bookmarkEnd w:id="92"/>
      <w:bookmarkEnd w:id="93"/>
      <w:r w:rsidR="00793D92">
        <w:rPr>
          <w:rFonts w:hint="cs"/>
          <w:rtl/>
        </w:rPr>
        <w:t xml:space="preserve"> </w:t>
      </w:r>
    </w:p>
    <w:p w:rsidR="00027CDD" w:rsidRDefault="00530FA3" w:rsidP="003A64BC">
      <w:pPr>
        <w:pStyle w:val="1112"/>
      </w:pPr>
      <w:bookmarkStart w:id="94"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rsidR="00295B72" w:rsidRPr="00295B72" w:rsidRDefault="00530FA3"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530FA3"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530FA3"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530FA3"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530FA3" w:rsidP="003A64BC">
      <w:pPr>
        <w:pStyle w:val="111"/>
      </w:pPr>
      <w:r>
        <w:rPr>
          <w:rFonts w:hint="cs"/>
          <w:rtl/>
        </w:rPr>
        <w:t>כללי עבודה בתיבת מכרזים דיגיטאלית</w:t>
      </w:r>
    </w:p>
    <w:p w:rsidR="00157EB3" w:rsidRPr="00295B72" w:rsidRDefault="00530FA3"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530FA3"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530FA3"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530FA3"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530FA3"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530FA3" w:rsidP="00157EB3">
      <w:pPr>
        <w:pStyle w:val="1111"/>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2"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530FA3" w:rsidP="003A64BC">
      <w:pPr>
        <w:pStyle w:val="114"/>
        <w:rPr>
          <w:b w:val="0"/>
          <w:bCs/>
          <w:rtl/>
        </w:rPr>
      </w:pPr>
      <w:bookmarkStart w:id="95" w:name="_Toc43400609"/>
      <w:bookmarkStart w:id="96" w:name="_Toc44931918"/>
      <w:bookmarkStart w:id="97" w:name="_Toc44932005"/>
      <w:bookmarkStart w:id="98" w:name="show_ifisRaayon_1"/>
      <w:bookmarkEnd w:id="94"/>
      <w:r w:rsidRPr="003A64BC">
        <w:rPr>
          <w:rFonts w:hint="eastAsia"/>
          <w:b w:val="0"/>
          <w:bCs/>
          <w:rtl/>
        </w:rPr>
        <w:t>ראיון</w:t>
      </w:r>
      <w:bookmarkEnd w:id="95"/>
      <w:bookmarkEnd w:id="96"/>
      <w:bookmarkEnd w:id="97"/>
      <w:r w:rsidR="00913E1D" w:rsidRPr="003A64BC">
        <w:rPr>
          <w:b w:val="0"/>
          <w:bCs/>
          <w:rtl/>
        </w:rPr>
        <w:t xml:space="preserve"> </w:t>
      </w:r>
    </w:p>
    <w:p w:rsidR="003A64BC" w:rsidRDefault="00530FA3"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530FA3"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530FA3"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530FA3"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530FA3"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530FA3"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530FA3"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98"/>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530FA3" w:rsidP="00551CC2">
      <w:pPr>
        <w:pStyle w:val="1fe"/>
        <w:rPr>
          <w:rtl/>
        </w:rPr>
      </w:pPr>
      <w:bookmarkStart w:id="99" w:name="_Toc32477903"/>
      <w:bookmarkStart w:id="100" w:name="_Toc43400610"/>
      <w:bookmarkStart w:id="101" w:name="_Toc44931919"/>
      <w:bookmarkStart w:id="102" w:name="_Toc44932006"/>
      <w:bookmarkStart w:id="103" w:name="_Toc53331333"/>
      <w:bookmarkStart w:id="104" w:name="_Toc53498851"/>
      <w:r>
        <w:rPr>
          <w:rFonts w:hint="cs"/>
          <w:rtl/>
        </w:rPr>
        <w:lastRenderedPageBreak/>
        <w:t xml:space="preserve">כללי </w:t>
      </w:r>
      <w:r w:rsidRPr="00B63569">
        <w:rPr>
          <w:rtl/>
        </w:rPr>
        <w:t>המכרז</w:t>
      </w:r>
      <w:bookmarkEnd w:id="99"/>
      <w:bookmarkEnd w:id="100"/>
      <w:bookmarkEnd w:id="101"/>
      <w:bookmarkEnd w:id="102"/>
      <w:bookmarkEnd w:id="103"/>
      <w:bookmarkEnd w:id="104"/>
      <w:r w:rsidRPr="00B63569">
        <w:rPr>
          <w:rtl/>
        </w:rPr>
        <w:t xml:space="preserve"> </w:t>
      </w:r>
    </w:p>
    <w:p w:rsidR="001965BD" w:rsidRDefault="00530FA3" w:rsidP="009A63CC">
      <w:pPr>
        <w:pStyle w:val="11"/>
      </w:pPr>
      <w:bookmarkStart w:id="105" w:name="_Toc43400611"/>
      <w:bookmarkStart w:id="106" w:name="_Toc44931920"/>
      <w:bookmarkStart w:id="107"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05"/>
      <w:bookmarkEnd w:id="106"/>
      <w:bookmarkEnd w:id="107"/>
    </w:p>
    <w:p w:rsidR="001965BD" w:rsidRDefault="00530FA3"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530FA3"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530FA3"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530FA3"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530FA3"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8" w:name="show_isMarkivIchut_7"/>
    </w:p>
    <w:p w:rsidR="00322CF0" w:rsidRPr="00551CC2" w:rsidRDefault="00530FA3" w:rsidP="00551CC2">
      <w:pPr>
        <w:pStyle w:val="11"/>
      </w:pPr>
      <w:bookmarkStart w:id="109" w:name="_Toc32477217"/>
      <w:bookmarkStart w:id="110" w:name="_Toc32477218"/>
      <w:bookmarkStart w:id="111" w:name="_Toc32477222"/>
      <w:bookmarkStart w:id="112" w:name="_Toc43400615"/>
      <w:bookmarkStart w:id="113" w:name="_Toc44931924"/>
      <w:bookmarkStart w:id="114" w:name="_Toc44932011"/>
      <w:bookmarkEnd w:id="108"/>
      <w:bookmarkEnd w:id="109"/>
      <w:bookmarkEnd w:id="110"/>
      <w:bookmarkEnd w:id="111"/>
      <w:r w:rsidRPr="00551CC2">
        <w:rPr>
          <w:rFonts w:hint="eastAsia"/>
          <w:rtl/>
        </w:rPr>
        <w:t>הצעה</w:t>
      </w:r>
      <w:r w:rsidRPr="00551CC2">
        <w:rPr>
          <w:rtl/>
        </w:rPr>
        <w:t xml:space="preserve"> </w:t>
      </w:r>
      <w:r w:rsidRPr="00551CC2">
        <w:rPr>
          <w:rFonts w:hint="eastAsia"/>
          <w:rtl/>
        </w:rPr>
        <w:t>יחידה</w:t>
      </w:r>
      <w:bookmarkEnd w:id="112"/>
      <w:bookmarkEnd w:id="113"/>
      <w:bookmarkEnd w:id="114"/>
    </w:p>
    <w:p w:rsidR="00082200" w:rsidRPr="00082200" w:rsidRDefault="00530FA3"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530FA3" w:rsidP="00551CC2">
      <w:pPr>
        <w:pStyle w:val="1111"/>
      </w:pPr>
      <w:r w:rsidRPr="00082200">
        <w:rPr>
          <w:rFonts w:hint="cs"/>
          <w:rtl/>
        </w:rPr>
        <w:t>להכריז על המציע שנותר כזוכה;</w:t>
      </w:r>
    </w:p>
    <w:p w:rsidR="00082200" w:rsidRPr="00082200" w:rsidRDefault="00530FA3" w:rsidP="00551CC2">
      <w:pPr>
        <w:pStyle w:val="1111"/>
      </w:pPr>
      <w:r>
        <w:rPr>
          <w:rFonts w:hint="cs"/>
          <w:rtl/>
        </w:rPr>
        <w:t>לבטל את המכרז, ולצאת למכרז חדש;</w:t>
      </w:r>
    </w:p>
    <w:p w:rsidR="00D178FD" w:rsidRPr="002A3E64" w:rsidRDefault="00530FA3" w:rsidP="00551CC2">
      <w:pPr>
        <w:pStyle w:val="11"/>
      </w:pPr>
      <w:bookmarkStart w:id="115" w:name="_Toc43400616"/>
      <w:bookmarkStart w:id="116" w:name="_Toc44931925"/>
      <w:bookmarkStart w:id="117" w:name="_Toc44932012"/>
      <w:r w:rsidRPr="002A3E64">
        <w:rPr>
          <w:rFonts w:hint="eastAsia"/>
          <w:rtl/>
        </w:rPr>
        <w:t>פסילת</w:t>
      </w:r>
      <w:r w:rsidRPr="002A3E64">
        <w:rPr>
          <w:rtl/>
        </w:rPr>
        <w:t xml:space="preserve"> הצעות</w:t>
      </w:r>
      <w:bookmarkEnd w:id="115"/>
      <w:bookmarkEnd w:id="116"/>
      <w:bookmarkEnd w:id="117"/>
      <w:r w:rsidRPr="002A3E64">
        <w:rPr>
          <w:rtl/>
        </w:rPr>
        <w:t xml:space="preserve"> </w:t>
      </w:r>
    </w:p>
    <w:p w:rsidR="00166899" w:rsidRDefault="00530FA3"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530FA3"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530FA3"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530FA3"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530FA3"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530FA3"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530FA3"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530FA3" w:rsidP="00551CC2">
      <w:pPr>
        <w:pStyle w:val="11"/>
      </w:pPr>
      <w:bookmarkStart w:id="118" w:name="_Toc43400617"/>
      <w:bookmarkStart w:id="119" w:name="_Toc44931926"/>
      <w:bookmarkStart w:id="120" w:name="_Toc44932013"/>
      <w:r>
        <w:rPr>
          <w:rFonts w:hint="cs"/>
          <w:rtl/>
        </w:rPr>
        <w:t>מינוי נציג מטעם המ</w:t>
      </w:r>
      <w:r w:rsidR="00261355">
        <w:rPr>
          <w:rFonts w:hint="cs"/>
          <w:rtl/>
        </w:rPr>
        <w:t>ציע</w:t>
      </w:r>
      <w:bookmarkEnd w:id="118"/>
      <w:bookmarkEnd w:id="119"/>
      <w:bookmarkEnd w:id="120"/>
    </w:p>
    <w:p w:rsidR="00832BF4" w:rsidRDefault="00530FA3"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530FA3"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530FA3" w:rsidP="00551CC2">
      <w:pPr>
        <w:pStyle w:val="11"/>
      </w:pPr>
      <w:bookmarkStart w:id="121" w:name="_Toc53331334"/>
      <w:bookmarkStart w:id="122" w:name="_Toc516503359"/>
      <w:bookmarkStart w:id="123" w:name="_Toc43400618"/>
      <w:bookmarkStart w:id="124" w:name="_Toc44931927"/>
      <w:bookmarkStart w:id="125" w:name="_Toc44932014"/>
      <w:bookmarkEnd w:id="87"/>
      <w:r>
        <w:rPr>
          <w:rFonts w:hint="cs"/>
          <w:rtl/>
        </w:rPr>
        <w:t>תוקף</w:t>
      </w:r>
      <w:r w:rsidRPr="002A3E64">
        <w:rPr>
          <w:rtl/>
        </w:rPr>
        <w:t xml:space="preserve"> </w:t>
      </w:r>
      <w:r w:rsidRPr="002A3E64">
        <w:rPr>
          <w:rFonts w:hint="eastAsia"/>
          <w:rtl/>
        </w:rPr>
        <w:t>הצעות</w:t>
      </w:r>
      <w:bookmarkEnd w:id="121"/>
      <w:r w:rsidRPr="002A3E64">
        <w:rPr>
          <w:rtl/>
        </w:rPr>
        <w:t xml:space="preserve"> </w:t>
      </w:r>
    </w:p>
    <w:p w:rsidR="007B037E" w:rsidRPr="00A92289" w:rsidRDefault="00530FA3" w:rsidP="00036E48">
      <w:pPr>
        <w:pStyle w:val="1112"/>
        <w:rPr>
          <w:rtl/>
        </w:rPr>
      </w:pPr>
      <w:bookmarkStart w:id="126"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6"/>
    </w:p>
    <w:p w:rsidR="007B037E" w:rsidRDefault="00530FA3" w:rsidP="003A64BC">
      <w:pPr>
        <w:pStyle w:val="1112"/>
        <w:rPr>
          <w:rtl/>
        </w:rPr>
      </w:pPr>
      <w:bookmarkStart w:id="127"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7"/>
    </w:p>
    <w:p w:rsidR="00AD6E2D" w:rsidRPr="002A3E64" w:rsidRDefault="00530FA3" w:rsidP="00551CC2">
      <w:pPr>
        <w:pStyle w:val="11"/>
      </w:pPr>
      <w:r w:rsidRPr="002A3E64">
        <w:rPr>
          <w:rtl/>
        </w:rPr>
        <w:lastRenderedPageBreak/>
        <w:t>ביטול או שינוי המכרז</w:t>
      </w:r>
      <w:bookmarkEnd w:id="122"/>
      <w:bookmarkEnd w:id="123"/>
      <w:bookmarkEnd w:id="124"/>
      <w:bookmarkEnd w:id="125"/>
    </w:p>
    <w:p w:rsidR="00E5417A" w:rsidRDefault="00530FA3"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530FA3"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530FA3"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530FA3"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530FA3" w:rsidP="00551CC2">
      <w:pPr>
        <w:pStyle w:val="11"/>
      </w:pPr>
      <w:bookmarkStart w:id="128" w:name="_Toc516503360"/>
      <w:bookmarkStart w:id="129" w:name="_Toc43400620"/>
      <w:bookmarkStart w:id="130" w:name="_Toc44931929"/>
      <w:bookmarkStart w:id="131" w:name="_Toc44932016"/>
      <w:r w:rsidRPr="002A3E64">
        <w:rPr>
          <w:rtl/>
        </w:rPr>
        <w:t>הוצאות</w:t>
      </w:r>
      <w:bookmarkEnd w:id="128"/>
      <w:bookmarkEnd w:id="129"/>
      <w:bookmarkEnd w:id="130"/>
      <w:bookmarkEnd w:id="131"/>
      <w:r w:rsidRPr="002A3E64">
        <w:rPr>
          <w:rtl/>
        </w:rPr>
        <w:t xml:space="preserve"> </w:t>
      </w:r>
    </w:p>
    <w:p w:rsidR="004A7CFB" w:rsidRDefault="00530FA3"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530FA3"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530FA3" w:rsidP="00551CC2">
      <w:pPr>
        <w:pStyle w:val="11"/>
      </w:pPr>
      <w:bookmarkStart w:id="132" w:name="_Toc516503361"/>
      <w:bookmarkStart w:id="133" w:name="_Toc43400621"/>
      <w:bookmarkStart w:id="134" w:name="_Toc44931930"/>
      <w:bookmarkStart w:id="135" w:name="_Toc44932017"/>
      <w:r w:rsidRPr="002A3E64">
        <w:rPr>
          <w:rtl/>
        </w:rPr>
        <w:t>סמכות השיפוט</w:t>
      </w:r>
      <w:bookmarkEnd w:id="132"/>
      <w:bookmarkEnd w:id="133"/>
      <w:bookmarkEnd w:id="134"/>
      <w:bookmarkEnd w:id="135"/>
    </w:p>
    <w:p w:rsidR="001015D6" w:rsidRPr="00551CC2" w:rsidRDefault="00530FA3"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530FA3" w:rsidP="00551CC2">
      <w:pPr>
        <w:pStyle w:val="11"/>
      </w:pPr>
      <w:bookmarkStart w:id="136" w:name="_Toc516503362"/>
      <w:bookmarkStart w:id="137" w:name="_Toc43400622"/>
      <w:bookmarkStart w:id="138" w:name="_Toc44931931"/>
      <w:bookmarkStart w:id="13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6"/>
      <w:bookmarkEnd w:id="137"/>
      <w:bookmarkEnd w:id="138"/>
      <w:bookmarkEnd w:id="139"/>
    </w:p>
    <w:p w:rsidR="0013061D" w:rsidRDefault="00530FA3"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530FA3"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530FA3" w:rsidP="00610128">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530FA3"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530FA3"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530FA3"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30FA3" w:rsidP="009A63CC">
      <w:pPr>
        <w:pStyle w:val="afffffff9"/>
        <w:rPr>
          <w:rtl/>
        </w:rPr>
      </w:pPr>
      <w:bookmarkStart w:id="140" w:name="_Toc32477913"/>
      <w:bookmarkStart w:id="141" w:name="_Toc43400640"/>
      <w:bookmarkStart w:id="142" w:name="_Toc44931958"/>
      <w:bookmarkStart w:id="143" w:name="_Toc44932045"/>
      <w:bookmarkStart w:id="144" w:name="_Toc44932670"/>
      <w:bookmarkStart w:id="145" w:name="_Toc53331379"/>
      <w:bookmarkStart w:id="146"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0"/>
      <w:bookmarkEnd w:id="141"/>
      <w:bookmarkEnd w:id="142"/>
      <w:bookmarkEnd w:id="143"/>
      <w:bookmarkEnd w:id="144"/>
      <w:bookmarkEnd w:id="145"/>
      <w:bookmarkEnd w:id="146"/>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47" w:name="_Toc515804569"/>
    </w:p>
    <w:p w:rsidR="00DD1BFE" w:rsidRPr="002F1CE5" w:rsidRDefault="00530FA3"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7"/>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530FA3" w:rsidP="0009150A">
      <w:pPr>
        <w:pStyle w:val="1c"/>
        <w:widowControl w:val="0"/>
        <w:numPr>
          <w:ilvl w:val="12"/>
          <w:numId w:val="0"/>
        </w:numPr>
        <w:tabs>
          <w:tab w:val="right" w:pos="8487"/>
        </w:tabs>
        <w:spacing w:line="360" w:lineRule="auto"/>
        <w:ind w:left="-18" w:firstLine="18"/>
        <w:jc w:val="center"/>
        <w:rPr>
          <w:rFonts w:cs="David"/>
          <w:b/>
          <w:bCs/>
          <w:rtl/>
        </w:rPr>
      </w:pPr>
      <w:bookmarkStart w:id="148" w:name="_Toc515804570"/>
      <w:r w:rsidRPr="007C5B4C">
        <w:rPr>
          <w:rFonts w:cs="David"/>
          <w:b/>
          <w:bCs/>
          <w:rtl/>
        </w:rPr>
        <w:t>ב י ן</w:t>
      </w:r>
      <w:bookmarkEnd w:id="148"/>
      <w:r w:rsidRPr="007C5B4C">
        <w:rPr>
          <w:rFonts w:cs="David"/>
          <w:b/>
          <w:bCs/>
          <w:rtl/>
        </w:rPr>
        <w:br/>
      </w:r>
    </w:p>
    <w:p w:rsidR="0009150A" w:rsidRPr="007C5B4C" w:rsidRDefault="00530FA3" w:rsidP="0000256D">
      <w:pPr>
        <w:pStyle w:val="1c"/>
        <w:widowControl w:val="0"/>
        <w:numPr>
          <w:ilvl w:val="12"/>
          <w:numId w:val="0"/>
        </w:numPr>
        <w:tabs>
          <w:tab w:val="right" w:pos="8487"/>
        </w:tabs>
        <w:spacing w:line="360" w:lineRule="auto"/>
        <w:ind w:left="-18" w:firstLine="18"/>
        <w:jc w:val="center"/>
        <w:rPr>
          <w:rFonts w:cs="David"/>
          <w:rtl/>
        </w:rPr>
      </w:pPr>
      <w:bookmarkStart w:id="149" w:name="OfficeValue_3"/>
      <w:bookmarkStart w:id="150" w:name="_Toc515804571"/>
      <w:r w:rsidRPr="00326F1F">
        <w:rPr>
          <w:rFonts w:cs="David" w:hint="cs"/>
          <w:highlight w:val="yellow"/>
          <w:rtl/>
        </w:rPr>
        <w:t>________</w:t>
      </w:r>
      <w:bookmarkEnd w:id="149"/>
      <w:r w:rsidR="009A63CC">
        <w:rPr>
          <w:rFonts w:cs="David" w:hint="cs"/>
          <w:rtl/>
        </w:rPr>
        <w:t xml:space="preserve"> (שם המשרד)</w:t>
      </w:r>
      <w:r w:rsidRPr="007C5B4C">
        <w:rPr>
          <w:rFonts w:cs="David"/>
          <w:rtl/>
        </w:rPr>
        <w:t xml:space="preserve"> </w:t>
      </w:r>
      <w:r w:rsidRPr="007C5B4C">
        <w:rPr>
          <w:rFonts w:cs="David"/>
          <w:rtl/>
        </w:rPr>
        <w:br/>
      </w:r>
      <w:bookmarkStart w:id="151" w:name="_Toc515804572"/>
      <w:bookmarkEnd w:id="150"/>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1"/>
    </w:p>
    <w:p w:rsidR="0009150A" w:rsidRPr="007C5B4C" w:rsidRDefault="00530FA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530FA3"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530FA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530FA3"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530FA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530FA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530FA3" w:rsidP="009A63CC">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52" w:name="TenderDesc_7"/>
      <w:r w:rsidRPr="001F4EC6">
        <w:rPr>
          <w:rFonts w:cs="David"/>
          <w:u w:val="single"/>
          <w:rtl/>
        </w:rPr>
        <w:t>מכרז</w:t>
      </w:r>
      <w:bookmarkEnd w:id="152"/>
      <w:r w:rsidRPr="001F4EC6">
        <w:rPr>
          <w:rFonts w:cs="David"/>
          <w:u w:val="single"/>
          <w:rtl/>
        </w:rPr>
        <w:t xml:space="preserve"> </w:t>
      </w:r>
      <w:r w:rsidR="00B96FA1">
        <w:rPr>
          <w:rFonts w:cs="David" w:hint="cs"/>
          <w:u w:val="single"/>
          <w:rtl/>
        </w:rPr>
        <w:t xml:space="preserve">- </w:t>
      </w:r>
      <w:bookmarkStart w:id="153" w:name="TenderNumber_10"/>
      <w:r w:rsidR="007753CA" w:rsidRPr="00326F1F">
        <w:rPr>
          <w:rFonts w:cs="David" w:hint="cs"/>
          <w:highlight w:val="yellow"/>
          <w:u w:val="single"/>
          <w:rtl/>
        </w:rPr>
        <w:t>_______</w:t>
      </w:r>
      <w:bookmarkEnd w:id="15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4" w:name="show_istovin_9"/>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4"/>
      <w:r w:rsidR="008D6817">
        <w:rPr>
          <w:rFonts w:cs="David" w:hint="cs"/>
          <w:rtl/>
        </w:rPr>
        <w:t>ו</w:t>
      </w:r>
      <w:bookmarkStart w:id="156" w:name="show_IsSherut_4"/>
      <w:bookmarkEnd w:id="155"/>
      <w:r w:rsidR="008D6817">
        <w:rPr>
          <w:rFonts w:cs="David" w:hint="cs"/>
          <w:rtl/>
        </w:rPr>
        <w:t>ה</w:t>
      </w:r>
      <w:r w:rsidR="00B66033">
        <w:rPr>
          <w:rFonts w:cs="David" w:hint="cs"/>
          <w:rtl/>
        </w:rPr>
        <w:t>שירותים</w:t>
      </w:r>
      <w:bookmarkEnd w:id="156"/>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57" w:name="show_istovin_11"/>
      <w:r w:rsidR="009B4E94" w:rsidRPr="00FD08D7">
        <w:rPr>
          <w:rFonts w:cs="David" w:hint="cs"/>
          <w:b/>
          <w:bCs/>
          <w:rtl/>
        </w:rPr>
        <w:t>ה</w:t>
      </w:r>
      <w:r w:rsidR="001658B9" w:rsidRPr="00FD08D7">
        <w:rPr>
          <w:rFonts w:cs="David" w:hint="cs"/>
          <w:b/>
          <w:bCs/>
          <w:rtl/>
        </w:rPr>
        <w:t>טובין</w:t>
      </w:r>
      <w:bookmarkEnd w:id="157"/>
      <w:r w:rsidR="00570DBA">
        <w:rPr>
          <w:rFonts w:cs="David" w:hint="cs"/>
          <w:b/>
          <w:bCs/>
          <w:rtl/>
        </w:rPr>
        <w:t xml:space="preserve"> </w:t>
      </w:r>
      <w:bookmarkStart w:id="158" w:name="show_IsTovinAndSherut_7"/>
      <w:r w:rsidR="00570DBA">
        <w:rPr>
          <w:rFonts w:cs="David" w:hint="cs"/>
          <w:b/>
          <w:bCs/>
          <w:rtl/>
        </w:rPr>
        <w:t>ו</w:t>
      </w:r>
      <w:bookmarkStart w:id="159" w:name="show_IsSherut_7"/>
      <w:bookmarkEnd w:id="158"/>
      <w:r w:rsidR="009B4E94" w:rsidRPr="00FD08D7">
        <w:rPr>
          <w:rFonts w:cs="David" w:hint="cs"/>
          <w:b/>
          <w:bCs/>
          <w:rtl/>
        </w:rPr>
        <w:t>השירותים</w:t>
      </w:r>
      <w:bookmarkEnd w:id="15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530FA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0" w:name="show_istovin_0"/>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5"/>
      <w:r w:rsidR="008D6817">
        <w:rPr>
          <w:rFonts w:cs="David" w:hint="cs"/>
          <w:rtl/>
        </w:rPr>
        <w:t>ו</w:t>
      </w:r>
      <w:bookmarkStart w:id="162" w:name="show_IsSherut_5"/>
      <w:bookmarkEnd w:id="161"/>
      <w:r w:rsidRPr="007C5B4C">
        <w:rPr>
          <w:rFonts w:cs="David"/>
          <w:rtl/>
        </w:rPr>
        <w:t>השירות</w:t>
      </w:r>
      <w:r w:rsidR="00B66033">
        <w:rPr>
          <w:rFonts w:cs="David" w:hint="cs"/>
          <w:rtl/>
        </w:rPr>
        <w:t>ים</w:t>
      </w:r>
      <w:bookmarkEnd w:id="16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530FA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530FA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530FA3" w:rsidP="00E51DC7">
      <w:pPr>
        <w:pStyle w:val="1-"/>
        <w:numPr>
          <w:ilvl w:val="0"/>
          <w:numId w:val="68"/>
        </w:numPr>
        <w:jc w:val="both"/>
        <w:rPr>
          <w:sz w:val="24"/>
          <w:szCs w:val="24"/>
          <w:rtl/>
        </w:rPr>
      </w:pPr>
      <w:bookmarkStart w:id="163" w:name="_Toc44931959"/>
      <w:bookmarkStart w:id="164" w:name="_Toc44932046"/>
      <w:bookmarkStart w:id="165" w:name="_Toc53498863"/>
      <w:r w:rsidRPr="004765F5">
        <w:rPr>
          <w:sz w:val="24"/>
          <w:szCs w:val="24"/>
          <w:rtl/>
        </w:rPr>
        <w:t>כללי</w:t>
      </w:r>
      <w:bookmarkEnd w:id="163"/>
      <w:bookmarkEnd w:id="164"/>
      <w:bookmarkEnd w:id="165"/>
    </w:p>
    <w:p w:rsidR="00715DCD" w:rsidRPr="004765F5" w:rsidRDefault="00530FA3"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530FA3"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530FA3"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530FA3"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530FA3" w:rsidP="005A33AD">
      <w:pPr>
        <w:pStyle w:val="1ff0"/>
        <w:rPr>
          <w:rtl/>
        </w:rPr>
      </w:pPr>
      <w:bookmarkStart w:id="166" w:name="_Toc44931960"/>
      <w:bookmarkStart w:id="167" w:name="_Toc44932047"/>
      <w:bookmarkStart w:id="168" w:name="_Toc53498864"/>
      <w:r>
        <w:rPr>
          <w:rFonts w:hint="cs"/>
          <w:rtl/>
        </w:rPr>
        <w:t>היקף ו</w:t>
      </w:r>
      <w:r w:rsidR="0053411D">
        <w:rPr>
          <w:rFonts w:hint="cs"/>
          <w:rtl/>
        </w:rPr>
        <w:t>תקופת ההתקשרות</w:t>
      </w:r>
      <w:bookmarkEnd w:id="166"/>
      <w:bookmarkEnd w:id="167"/>
      <w:bookmarkEnd w:id="168"/>
    </w:p>
    <w:p w:rsidR="00775F16" w:rsidRDefault="00530FA3" w:rsidP="00274FDD">
      <w:pPr>
        <w:pStyle w:val="114"/>
      </w:pPr>
      <w:bookmarkStart w:id="16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170" w:name="BaseConnectionPeriod_3"/>
      <w:r w:rsidR="002A6F38" w:rsidRPr="00775F16">
        <w:rPr>
          <w:rFonts w:hint="cs"/>
          <w:highlight w:val="yellow"/>
          <w:rtl/>
        </w:rPr>
        <w:t>_____</w:t>
      </w:r>
      <w:bookmarkEnd w:id="170"/>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71"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172" w:name="OptionConnectionPeriod_3"/>
      <w:r w:rsidR="002A6F38" w:rsidRPr="00775F16">
        <w:rPr>
          <w:rFonts w:hint="cs"/>
          <w:highlight w:val="yellow"/>
          <w:rtl/>
        </w:rPr>
        <w:t>___</w:t>
      </w:r>
      <w:bookmarkEnd w:id="172"/>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71"/>
      <w:r>
        <w:rPr>
          <w:rFonts w:hint="cs"/>
          <w:rtl/>
        </w:rPr>
        <w:t>.</w:t>
      </w:r>
      <w:r w:rsidR="004D4053">
        <w:rPr>
          <w:rFonts w:hint="cs"/>
          <w:rtl/>
        </w:rPr>
        <w:t xml:space="preserve">  </w:t>
      </w:r>
      <w:bookmarkStart w:id="173" w:name="show_ConnectionScope_4"/>
      <w:bookmarkEnd w:id="169"/>
    </w:p>
    <w:p w:rsidR="009E2681" w:rsidRPr="00125725" w:rsidRDefault="00530FA3" w:rsidP="00326F1F">
      <w:pPr>
        <w:pStyle w:val="114"/>
        <w:rPr>
          <w:highlight w:val="yellow"/>
        </w:rPr>
      </w:pPr>
      <w:r w:rsidRPr="006F18EA">
        <w:rPr>
          <w:rtl/>
        </w:rPr>
        <w:t xml:space="preserve">היקף ההתקשרות לא יעלה על </w:t>
      </w:r>
      <w:bookmarkStart w:id="174" w:name="BaseConnectionScope_3"/>
      <w:r w:rsidRPr="00775F16">
        <w:rPr>
          <w:highlight w:val="yellow"/>
          <w:rtl/>
        </w:rPr>
        <w:t>___</w:t>
      </w:r>
      <w:bookmarkEnd w:id="174"/>
      <w:r w:rsidRPr="006F18EA">
        <w:rPr>
          <w:rtl/>
        </w:rPr>
        <w:t xml:space="preserve"> ₪ כולל מע"מ</w:t>
      </w:r>
      <w:bookmarkEnd w:id="173"/>
      <w:r w:rsidR="00105841">
        <w:rPr>
          <w:rFonts w:hint="cs"/>
          <w:rtl/>
        </w:rPr>
        <w:t xml:space="preserve">, </w:t>
      </w:r>
      <w:r w:rsidR="00105841" w:rsidRPr="00125725">
        <w:rPr>
          <w:rFonts w:hint="cs"/>
          <w:highlight w:val="yellow"/>
          <w:rtl/>
        </w:rPr>
        <w:t xml:space="preserve">כאשר למזמין הזכות להגדיל את </w:t>
      </w:r>
      <w:r w:rsidR="00105841" w:rsidRPr="00125725">
        <w:rPr>
          <w:highlight w:val="yellow"/>
          <w:rtl/>
        </w:rPr>
        <w:t>היקף ההתקשרות בסכום של עד __ ₪</w:t>
      </w:r>
      <w:r w:rsidR="00125725" w:rsidRPr="00125725">
        <w:rPr>
          <w:rFonts w:hint="cs"/>
          <w:highlight w:val="yellow"/>
          <w:rtl/>
        </w:rPr>
        <w:t>.</w:t>
      </w:r>
    </w:p>
    <w:p w:rsidR="006F18EA" w:rsidRDefault="00530FA3"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530FA3" w:rsidP="005A33AD">
      <w:pPr>
        <w:pStyle w:val="1ff0"/>
        <w:rPr>
          <w:rtl/>
        </w:rPr>
      </w:pPr>
      <w:bookmarkStart w:id="175" w:name="_Toc44931961"/>
      <w:bookmarkStart w:id="176" w:name="_Toc44932048"/>
      <w:bookmarkStart w:id="177" w:name="_Toc53498865"/>
      <w:r w:rsidRPr="007C5B4C">
        <w:rPr>
          <w:rtl/>
        </w:rPr>
        <w:t>התחייבויות והצהרות הספק</w:t>
      </w:r>
      <w:bookmarkEnd w:id="175"/>
      <w:bookmarkEnd w:id="176"/>
      <w:bookmarkEnd w:id="177"/>
    </w:p>
    <w:p w:rsidR="005B0CC9" w:rsidRDefault="00530FA3"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530FA3" w:rsidP="003A64BC">
      <w:pPr>
        <w:pStyle w:val="1112"/>
      </w:pPr>
      <w:r w:rsidRPr="00710D9F">
        <w:rPr>
          <w:rFonts w:hint="cs"/>
          <w:rtl/>
        </w:rPr>
        <w:t>אין מניעה לפי כל דין להתקשרותו בהסכם.</w:t>
      </w:r>
    </w:p>
    <w:p w:rsidR="00704EB9" w:rsidRDefault="00530FA3" w:rsidP="003A64BC">
      <w:pPr>
        <w:pStyle w:val="1112"/>
      </w:pPr>
      <w:r>
        <w:rPr>
          <w:rFonts w:hint="cs"/>
          <w:rtl/>
        </w:rPr>
        <w:t xml:space="preserve">הוא עומד בכל דרישות הדין הרלוונטיות לאספקת </w:t>
      </w:r>
      <w:bookmarkStart w:id="178" w:name="show_istovin_10"/>
      <w:r>
        <w:rPr>
          <w:rFonts w:hint="cs"/>
          <w:rtl/>
        </w:rPr>
        <w:t>הטובין</w:t>
      </w:r>
      <w:bookmarkEnd w:id="178"/>
      <w:r w:rsidR="008D6817">
        <w:rPr>
          <w:rFonts w:hint="cs"/>
          <w:rtl/>
        </w:rPr>
        <w:t xml:space="preserve"> </w:t>
      </w:r>
      <w:bookmarkStart w:id="179" w:name="show_IsTovinAndSherut_6"/>
      <w:r w:rsidR="008D6817">
        <w:rPr>
          <w:rFonts w:hint="cs"/>
          <w:rtl/>
        </w:rPr>
        <w:t>ו</w:t>
      </w:r>
      <w:bookmarkStart w:id="180" w:name="show_IsSherut_6"/>
      <w:bookmarkEnd w:id="179"/>
      <w:r>
        <w:rPr>
          <w:rFonts w:hint="cs"/>
          <w:rtl/>
        </w:rPr>
        <w:t>השירותים</w:t>
      </w:r>
      <w:bookmarkEnd w:id="180"/>
      <w:r>
        <w:rPr>
          <w:rFonts w:hint="cs"/>
          <w:rtl/>
        </w:rPr>
        <w:t xml:space="preserve"> בהתאם להסכם. </w:t>
      </w:r>
    </w:p>
    <w:p w:rsidR="00704EB9" w:rsidRDefault="00530FA3"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530FA3"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530FA3"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530FA3" w:rsidP="003A64BC">
      <w:pPr>
        <w:pStyle w:val="1112"/>
      </w:pPr>
      <w:bookmarkStart w:id="181" w:name="_Toc185193151"/>
      <w:bookmarkStart w:id="182" w:name="_Toc201561676"/>
      <w:bookmarkStart w:id="183" w:name="_Toc201636806"/>
      <w:bookmarkStart w:id="184" w:name="_Toc201895115"/>
      <w:bookmarkStart w:id="185" w:name="_Toc185193152"/>
      <w:bookmarkStart w:id="186" w:name="_Toc201561677"/>
      <w:bookmarkStart w:id="187" w:name="_Toc201636807"/>
      <w:bookmarkStart w:id="18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530FA3"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530FA3" w:rsidP="005A33AD">
      <w:pPr>
        <w:pStyle w:val="1ff0"/>
      </w:pPr>
      <w:bookmarkStart w:id="189" w:name="_Toc44931962"/>
      <w:bookmarkStart w:id="190" w:name="_Toc44932049"/>
      <w:bookmarkStart w:id="191" w:name="_Toc53498866"/>
      <w:bookmarkEnd w:id="181"/>
      <w:bookmarkEnd w:id="182"/>
      <w:bookmarkEnd w:id="183"/>
      <w:bookmarkEnd w:id="184"/>
      <w:bookmarkEnd w:id="185"/>
      <w:bookmarkEnd w:id="186"/>
      <w:bookmarkEnd w:id="187"/>
      <w:bookmarkEnd w:id="188"/>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89"/>
      <w:bookmarkEnd w:id="190"/>
      <w:bookmarkEnd w:id="191"/>
    </w:p>
    <w:p w:rsidR="007E7910" w:rsidRPr="005F44C0" w:rsidRDefault="00530FA3"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530FA3"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530FA3" w:rsidP="00775F16">
      <w:pPr>
        <w:pStyle w:val="1112"/>
        <w:rPr>
          <w:rtl/>
        </w:rPr>
      </w:pPr>
      <w:r w:rsidRPr="00ED07CC">
        <w:rPr>
          <w:rtl/>
        </w:rPr>
        <w:t>מידע שהוא נחלת הכלל או שיהפוך לנחלת הכלל שלא עקב הפרת התחייבות זו.</w:t>
      </w:r>
    </w:p>
    <w:p w:rsidR="009A1384" w:rsidRPr="00ED07CC" w:rsidRDefault="00530FA3" w:rsidP="00775F16">
      <w:pPr>
        <w:pStyle w:val="1112"/>
        <w:rPr>
          <w:rtl/>
        </w:rPr>
      </w:pPr>
      <w:r w:rsidRPr="00ED07CC">
        <w:rPr>
          <w:rtl/>
        </w:rPr>
        <w:t xml:space="preserve">מידע שהיה בידי נותן השירותים טרם החתימה על ההסכם.  </w:t>
      </w:r>
    </w:p>
    <w:p w:rsidR="009A1384" w:rsidRDefault="00530FA3"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530FA3"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530FA3"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530FA3"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530FA3"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530FA3" w:rsidP="005A33AD">
      <w:pPr>
        <w:pStyle w:val="1ff0"/>
        <w:rPr>
          <w:rtl/>
        </w:rPr>
      </w:pPr>
      <w:bookmarkStart w:id="192" w:name="_Toc44931963"/>
      <w:bookmarkStart w:id="193" w:name="_Toc44932050"/>
      <w:bookmarkStart w:id="194" w:name="_Toc53498867"/>
      <w:r w:rsidRPr="00C229DC">
        <w:rPr>
          <w:rFonts w:hint="cs"/>
          <w:rtl/>
        </w:rPr>
        <w:t>ניגוד עניינים</w:t>
      </w:r>
      <w:r w:rsidR="0053062D" w:rsidRPr="00C229DC">
        <w:rPr>
          <w:rFonts w:hint="cs"/>
          <w:rtl/>
        </w:rPr>
        <w:t xml:space="preserve"> בביצוע ההסכם</w:t>
      </w:r>
      <w:bookmarkEnd w:id="192"/>
      <w:bookmarkEnd w:id="193"/>
      <w:bookmarkEnd w:id="194"/>
    </w:p>
    <w:p w:rsidR="00704EB9" w:rsidRPr="00C229DC" w:rsidRDefault="00530FA3"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530FA3"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530FA3" w:rsidP="00775F16">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530FA3" w:rsidP="005A33AD">
      <w:pPr>
        <w:pStyle w:val="1ff0"/>
      </w:pPr>
      <w:bookmarkStart w:id="195" w:name="_Toc44931964"/>
      <w:bookmarkStart w:id="196" w:name="_Toc44932051"/>
      <w:bookmarkStart w:id="197"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5"/>
      <w:bookmarkEnd w:id="196"/>
      <w:bookmarkEnd w:id="197"/>
    </w:p>
    <w:p w:rsidR="006263A2" w:rsidRDefault="00530FA3"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530FA3"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530FA3"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530FA3"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530FA3"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530FA3"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530FA3"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530FA3" w:rsidP="005A33AD">
      <w:pPr>
        <w:pStyle w:val="1ff0"/>
        <w:rPr>
          <w:rtl/>
        </w:rPr>
      </w:pPr>
      <w:bookmarkStart w:id="198" w:name="_Toc44931965"/>
      <w:bookmarkStart w:id="199" w:name="_Toc44932052"/>
      <w:bookmarkStart w:id="200" w:name="_Toc53498869"/>
      <w:r w:rsidRPr="007C5B4C">
        <w:rPr>
          <w:rtl/>
        </w:rPr>
        <w:t>יחסים בין הצדדים</w:t>
      </w:r>
      <w:bookmarkEnd w:id="198"/>
      <w:bookmarkEnd w:id="199"/>
      <w:bookmarkEnd w:id="200"/>
    </w:p>
    <w:p w:rsidR="0009150A" w:rsidRPr="007C5B4C" w:rsidRDefault="00530FA3" w:rsidP="005A33AD">
      <w:pPr>
        <w:pStyle w:val="114"/>
        <w:rPr>
          <w:rtl/>
        </w:rPr>
      </w:pPr>
      <w:r w:rsidRPr="007C5B4C">
        <w:rPr>
          <w:rtl/>
        </w:rPr>
        <w:t xml:space="preserve">מוצהר ומוסכם בזה בין הצדדים כי: </w:t>
      </w:r>
    </w:p>
    <w:p w:rsidR="007A7B2F" w:rsidRPr="007C5B4C" w:rsidRDefault="00530FA3"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530FA3" w:rsidP="003A64BC">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530FA3"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530FA3"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530FA3"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30FA3" w:rsidP="005A33AD">
      <w:pPr>
        <w:pStyle w:val="1ff0"/>
      </w:pPr>
      <w:bookmarkStart w:id="201" w:name="_Toc44931966"/>
      <w:bookmarkStart w:id="202" w:name="_Toc44932053"/>
      <w:bookmarkStart w:id="203" w:name="_Toc53498870"/>
      <w:r w:rsidRPr="005F0E35">
        <w:rPr>
          <w:rFonts w:hint="cs"/>
          <w:rtl/>
        </w:rPr>
        <w:t>תמורה</w:t>
      </w:r>
      <w:bookmarkEnd w:id="201"/>
      <w:bookmarkEnd w:id="202"/>
      <w:bookmarkEnd w:id="203"/>
    </w:p>
    <w:p w:rsidR="005F0E35" w:rsidRPr="00FF3FEF" w:rsidRDefault="00530FA3"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30FA3"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30FA3"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530FA3" w:rsidP="005A33AD">
      <w:pPr>
        <w:pStyle w:val="1ff0"/>
        <w:rPr>
          <w:rtl/>
        </w:rPr>
      </w:pPr>
      <w:bookmarkStart w:id="204" w:name="_Toc44931967"/>
      <w:bookmarkStart w:id="205" w:name="_Toc44932054"/>
      <w:bookmarkStart w:id="206" w:name="_Toc53498871"/>
      <w:r w:rsidRPr="00C229DC">
        <w:rPr>
          <w:rFonts w:hint="cs"/>
          <w:rtl/>
        </w:rPr>
        <w:t>כללי תשלום</w:t>
      </w:r>
      <w:bookmarkEnd w:id="204"/>
      <w:bookmarkEnd w:id="205"/>
      <w:bookmarkEnd w:id="206"/>
    </w:p>
    <w:p w:rsidR="00082200" w:rsidRPr="00082200" w:rsidRDefault="00530FA3"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530FA3"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530FA3"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530FA3"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rsidR="00082200" w:rsidRPr="00BA20EF" w:rsidRDefault="00530FA3"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530FA3"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530FA3"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530FA3"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530FA3"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530FA3"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530FA3"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30FA3" w:rsidP="005A33AD">
      <w:pPr>
        <w:pStyle w:val="1ff0"/>
        <w:rPr>
          <w:rtl/>
        </w:rPr>
      </w:pPr>
      <w:bookmarkStart w:id="207" w:name="_Toc44931969"/>
      <w:bookmarkStart w:id="208" w:name="_Toc44932056"/>
      <w:bookmarkStart w:id="209" w:name="_Toc53498873"/>
      <w:r>
        <w:rPr>
          <w:rFonts w:hint="cs"/>
          <w:rtl/>
        </w:rPr>
        <w:t>הגבלת אחריות</w:t>
      </w:r>
      <w:bookmarkEnd w:id="207"/>
      <w:bookmarkEnd w:id="208"/>
      <w:bookmarkEnd w:id="209"/>
    </w:p>
    <w:p w:rsidR="006263A2" w:rsidRPr="004C6A73" w:rsidRDefault="00530FA3"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530FA3"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530FA3"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530FA3"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530FA3"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530FA3" w:rsidP="005A33AD">
      <w:pPr>
        <w:pStyle w:val="1ff0"/>
      </w:pPr>
      <w:bookmarkStart w:id="210" w:name="_Toc44931970"/>
      <w:bookmarkStart w:id="211" w:name="_Toc44932057"/>
      <w:bookmarkStart w:id="212" w:name="_Toc53498874"/>
      <w:r>
        <w:rPr>
          <w:rFonts w:hint="cs"/>
          <w:rtl/>
        </w:rPr>
        <w:t>ביטוח</w:t>
      </w:r>
      <w:bookmarkEnd w:id="210"/>
      <w:bookmarkEnd w:id="211"/>
      <w:bookmarkEnd w:id="212"/>
    </w:p>
    <w:p w:rsidR="00F22EBB" w:rsidRPr="00067671" w:rsidRDefault="00530FA3" w:rsidP="005A33AD">
      <w:pPr>
        <w:pStyle w:val="114"/>
        <w:rPr>
          <w:rtl/>
        </w:rPr>
      </w:pPr>
      <w:bookmarkStart w:id="21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530FA3"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530FA3"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530FA3"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530FA3"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3"/>
    </w:p>
    <w:p w:rsidR="004B2835" w:rsidRPr="007C5B4C" w:rsidRDefault="00530FA3" w:rsidP="005A33AD">
      <w:pPr>
        <w:pStyle w:val="1ff0"/>
        <w:rPr>
          <w:rtl/>
        </w:rPr>
      </w:pPr>
      <w:bookmarkStart w:id="214" w:name="_Toc44931971"/>
      <w:bookmarkStart w:id="215" w:name="_Toc44932058"/>
      <w:bookmarkStart w:id="216" w:name="_Toc53498875"/>
      <w:r w:rsidRPr="007C5B4C">
        <w:rPr>
          <w:rtl/>
        </w:rPr>
        <w:t>המחאת זכויות או חובות על פי הסכם</w:t>
      </w:r>
      <w:bookmarkEnd w:id="214"/>
      <w:bookmarkEnd w:id="215"/>
      <w:bookmarkEnd w:id="216"/>
    </w:p>
    <w:p w:rsidR="004B2835" w:rsidRDefault="00530FA3"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530FA3"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530FA3"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530FA3" w:rsidP="005A33AD">
      <w:pPr>
        <w:pStyle w:val="1ff0"/>
        <w:rPr>
          <w:rtl/>
        </w:rPr>
      </w:pPr>
      <w:bookmarkStart w:id="217" w:name="_Toc44931972"/>
      <w:bookmarkStart w:id="218" w:name="_Toc44932059"/>
      <w:bookmarkStart w:id="219" w:name="_Toc53498876"/>
      <w:r w:rsidRPr="007C5B4C">
        <w:rPr>
          <w:rtl/>
        </w:rPr>
        <w:lastRenderedPageBreak/>
        <w:t>הפסקת ההתקשרות</w:t>
      </w:r>
      <w:bookmarkEnd w:id="217"/>
      <w:bookmarkEnd w:id="218"/>
      <w:bookmarkEnd w:id="219"/>
    </w:p>
    <w:p w:rsidR="00CE4838" w:rsidRPr="00C229DC" w:rsidRDefault="00530FA3"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530FA3"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530FA3"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530FA3"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530FA3"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530FA3" w:rsidP="003A64BC">
      <w:pPr>
        <w:pStyle w:val="1112"/>
        <w:rPr>
          <w:rtl/>
        </w:rPr>
      </w:pPr>
      <w:r w:rsidRPr="007C5B4C">
        <w:rPr>
          <w:rtl/>
        </w:rPr>
        <w:t xml:space="preserve">אם ימונה קדם מפרק, מפרק זמני או קבוע לספק; </w:t>
      </w:r>
    </w:p>
    <w:p w:rsidR="004B2835" w:rsidRPr="007C5B4C" w:rsidRDefault="00530FA3" w:rsidP="003A64BC">
      <w:pPr>
        <w:pStyle w:val="1112"/>
        <w:rPr>
          <w:rtl/>
        </w:rPr>
      </w:pPr>
      <w:r w:rsidRPr="007C5B4C">
        <w:rPr>
          <w:rtl/>
        </w:rPr>
        <w:t xml:space="preserve">אם ימונה כונס נכסים זמני או קבוע לעסקי ו/או לרכוש הספק; </w:t>
      </w:r>
    </w:p>
    <w:p w:rsidR="00233592" w:rsidRDefault="00530FA3"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530FA3"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530FA3"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530FA3" w:rsidP="005A33AD">
      <w:pPr>
        <w:pStyle w:val="1ff0"/>
      </w:pPr>
      <w:bookmarkStart w:id="220" w:name="_Toc44931973"/>
      <w:bookmarkStart w:id="221" w:name="_Toc44932060"/>
      <w:bookmarkStart w:id="222" w:name="_Toc53498877"/>
      <w:r w:rsidRPr="00067671">
        <w:rPr>
          <w:rFonts w:hint="cs"/>
          <w:rtl/>
        </w:rPr>
        <w:t>סיום התקשרות</w:t>
      </w:r>
      <w:bookmarkEnd w:id="220"/>
      <w:bookmarkEnd w:id="221"/>
      <w:bookmarkEnd w:id="222"/>
    </w:p>
    <w:p w:rsidR="00082200" w:rsidRPr="00082200" w:rsidRDefault="00530FA3"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530FA3"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530FA3" w:rsidP="005A33AD">
      <w:pPr>
        <w:pStyle w:val="114"/>
      </w:pPr>
      <w:r w:rsidRPr="00082200">
        <w:rPr>
          <w:rFonts w:hint="cs"/>
          <w:rtl/>
        </w:rPr>
        <w:t>לא ישולם לספק תשלום נוסף עבור שיתוף הפעולה כאמור מעבר לקבוע בהסכם זה.</w:t>
      </w:r>
    </w:p>
    <w:p w:rsidR="0009150A" w:rsidRPr="00067671" w:rsidRDefault="00530FA3" w:rsidP="005A33AD">
      <w:pPr>
        <w:pStyle w:val="1ff0"/>
        <w:rPr>
          <w:rtl/>
        </w:rPr>
      </w:pPr>
      <w:bookmarkStart w:id="223" w:name="_Toc44931974"/>
      <w:bookmarkStart w:id="224" w:name="_Toc44932061"/>
      <w:bookmarkStart w:id="225" w:name="_Toc53498878"/>
      <w:r w:rsidRPr="00067671">
        <w:rPr>
          <w:rtl/>
        </w:rPr>
        <w:lastRenderedPageBreak/>
        <w:t>הפרת ההסכם</w:t>
      </w:r>
      <w:bookmarkEnd w:id="223"/>
      <w:bookmarkEnd w:id="224"/>
      <w:bookmarkEnd w:id="225"/>
    </w:p>
    <w:p w:rsidR="0009150A" w:rsidRPr="007C5B4C" w:rsidRDefault="00530FA3" w:rsidP="005A33AD">
      <w:pPr>
        <w:pStyle w:val="114"/>
      </w:pPr>
      <w:bookmarkStart w:id="226"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6"/>
    </w:p>
    <w:p w:rsidR="00F23BC2" w:rsidRPr="00935870" w:rsidRDefault="00530FA3"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530FA3"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530FA3"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530FA3" w:rsidP="003A64BC">
      <w:pPr>
        <w:pStyle w:val="1112"/>
      </w:pPr>
      <w:r>
        <w:rPr>
          <w:rFonts w:hint="cs"/>
          <w:rtl/>
        </w:rPr>
        <w:t>אם הספק הסתלק מביצוע ההסכם</w:t>
      </w:r>
      <w:r w:rsidR="00243945">
        <w:rPr>
          <w:rFonts w:hint="cs"/>
          <w:rtl/>
        </w:rPr>
        <w:t>;</w:t>
      </w:r>
    </w:p>
    <w:p w:rsidR="008042F6" w:rsidRPr="007C5B4C" w:rsidRDefault="00530FA3"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530FA3"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530FA3"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530FA3"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530FA3"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530FA3"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530FA3"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530FA3"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530FA3" w:rsidP="005A33AD">
      <w:pPr>
        <w:pStyle w:val="1111"/>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530FA3"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530FA3" w:rsidP="005A33AD">
      <w:pPr>
        <w:pStyle w:val="1ff0"/>
        <w:rPr>
          <w:rtl/>
        </w:rPr>
      </w:pPr>
      <w:bookmarkStart w:id="227" w:name="_Toc44931975"/>
      <w:bookmarkStart w:id="228" w:name="_Toc44932062"/>
      <w:bookmarkStart w:id="229" w:name="_Toc53498879"/>
      <w:r w:rsidRPr="00083FC7">
        <w:rPr>
          <w:rtl/>
        </w:rPr>
        <w:t>תרופות מצטברות</w:t>
      </w:r>
      <w:bookmarkEnd w:id="227"/>
      <w:bookmarkEnd w:id="228"/>
      <w:bookmarkEnd w:id="229"/>
    </w:p>
    <w:p w:rsidR="0009150A" w:rsidRPr="007C5B4C" w:rsidRDefault="00530FA3"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530FA3"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530FA3" w:rsidP="005A33AD">
      <w:pPr>
        <w:pStyle w:val="1ff0"/>
        <w:rPr>
          <w:rtl/>
        </w:rPr>
      </w:pPr>
      <w:bookmarkStart w:id="230" w:name="_Toc44931976"/>
      <w:bookmarkStart w:id="231" w:name="_Toc44932063"/>
      <w:bookmarkStart w:id="232" w:name="_Toc53498880"/>
      <w:r w:rsidRPr="007C5B4C">
        <w:rPr>
          <w:rtl/>
        </w:rPr>
        <w:t>כתובות הצדדים והודעות</w:t>
      </w:r>
      <w:bookmarkEnd w:id="230"/>
      <w:bookmarkEnd w:id="231"/>
      <w:bookmarkEnd w:id="232"/>
    </w:p>
    <w:p w:rsidR="00FC40AA" w:rsidRDefault="00530FA3"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530FA3"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530FA3"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33" w:name="TenderAddress_1"/>
      <w:r w:rsidR="00986796" w:rsidRPr="00125725">
        <w:rPr>
          <w:rFonts w:hint="cs"/>
          <w:highlight w:val="yellow"/>
          <w:rtl/>
        </w:rPr>
        <w:t>__________________________________________</w:t>
      </w:r>
      <w:bookmarkEnd w:id="233"/>
      <w:r w:rsidR="005F29D4" w:rsidRPr="00125725">
        <w:rPr>
          <w:rFonts w:hint="cs"/>
          <w:highlight w:val="yellow"/>
          <w:rtl/>
        </w:rPr>
        <w:t>.</w:t>
      </w:r>
    </w:p>
    <w:p w:rsidR="005F29D4" w:rsidRDefault="00530FA3"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530FA3" w:rsidP="005A33AD">
      <w:pPr>
        <w:pStyle w:val="1ff0"/>
        <w:rPr>
          <w:rtl/>
        </w:rPr>
      </w:pPr>
      <w:bookmarkStart w:id="234" w:name="_Toc44931977"/>
      <w:bookmarkStart w:id="235" w:name="_Toc44932064"/>
      <w:bookmarkStart w:id="236" w:name="_Toc53498881"/>
      <w:r w:rsidRPr="007C5B4C">
        <w:rPr>
          <w:rtl/>
        </w:rPr>
        <w:t>שונות</w:t>
      </w:r>
      <w:bookmarkEnd w:id="234"/>
      <w:bookmarkEnd w:id="235"/>
      <w:bookmarkEnd w:id="236"/>
    </w:p>
    <w:p w:rsidR="00FC40AA" w:rsidRDefault="00530FA3"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530FA3" w:rsidP="005A33AD">
      <w:pPr>
        <w:pStyle w:val="114"/>
        <w:rPr>
          <w:rtl/>
        </w:rPr>
      </w:pPr>
      <w:r w:rsidRPr="007C5B4C">
        <w:rPr>
          <w:rtl/>
        </w:rPr>
        <w:t xml:space="preserve">כל שינוי בהוראת הסכם זה ייעשה בהסכמת שני הצדדים, מראש ובכתב. </w:t>
      </w:r>
    </w:p>
    <w:p w:rsidR="0009150A" w:rsidRDefault="00530FA3"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530FA3"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37"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p w:rsidR="006A74CD" w:rsidRDefault="006A74CD"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p w:rsidR="006A74CD" w:rsidRDefault="006A74CD" w:rsidP="00243945"/>
                            <w:p w:rsidR="006A74CD" w:rsidRDefault="006A74CD"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p w:rsidR="006A74CD" w:rsidRDefault="006A74CD"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A5GMCz0AIAAJkMAAAOAAAAAAAAAAAAAAAAAC4CAABkcnMvZTJv&#10;RG9jLnhtbFBLAQItABQABgAIAAAAIQCwcyHX4QAAAAsBAAAPAAAAAAAAAAAAAAAAACoFAABkcnMv&#10;ZG93bnJldi54bWxQSwUGAAAAAAQABADzAAAAO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p w:rsidR="006A74CD" w:rsidRDefault="006A74CD"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p w:rsidR="006A74CD" w:rsidRDefault="006A74CD" w:rsidP="00243945"/>
                      <w:p w:rsidR="006A74CD" w:rsidRDefault="006A74CD"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6A74CD" w:rsidRDefault="006A74CD" w:rsidP="00243945">
                        <w:pPr>
                          <w:rPr>
                            <w:rFonts w:cs="David"/>
                            <w:b/>
                            <w:bCs/>
                            <w:sz w:val="22"/>
                            <w:szCs w:val="22"/>
                            <w:highlight w:val="yellow"/>
                            <w:rtl/>
                          </w:rPr>
                        </w:pPr>
                      </w:p>
                      <w:p w:rsidR="006A74CD" w:rsidRPr="00B71738" w:rsidRDefault="006A74C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6A74CD" w:rsidRPr="00B71738" w:rsidRDefault="006A74CD" w:rsidP="00243945">
                        <w:pPr>
                          <w:jc w:val="center"/>
                          <w:rPr>
                            <w:rFonts w:cs="David"/>
                            <w:b/>
                            <w:bCs/>
                            <w:sz w:val="22"/>
                            <w:szCs w:val="22"/>
                            <w:rtl/>
                          </w:rPr>
                        </w:pPr>
                        <w:r w:rsidRPr="00B71738">
                          <w:rPr>
                            <w:rFonts w:cs="David" w:hint="cs"/>
                            <w:b/>
                            <w:bCs/>
                            <w:sz w:val="22"/>
                            <w:szCs w:val="22"/>
                            <w:rtl/>
                          </w:rPr>
                          <w:t>שם וחתימה</w:t>
                        </w:r>
                      </w:p>
                      <w:p w:rsidR="006A74CD" w:rsidRPr="00B71738" w:rsidRDefault="006A74C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6A74CD" w:rsidRPr="00B71738" w:rsidRDefault="006A74CD" w:rsidP="00243945">
                        <w:pPr>
                          <w:jc w:val="center"/>
                          <w:rPr>
                            <w:rFonts w:cs="David"/>
                            <w:b/>
                            <w:bCs/>
                            <w:sz w:val="22"/>
                            <w:szCs w:val="22"/>
                            <w:rtl/>
                          </w:rPr>
                        </w:pPr>
                      </w:p>
                      <w:p w:rsidR="006A74CD" w:rsidRPr="00B71738" w:rsidRDefault="006A74CD" w:rsidP="00243945">
                        <w:pPr>
                          <w:jc w:val="center"/>
                          <w:rPr>
                            <w:rFonts w:cs="David"/>
                            <w:b/>
                            <w:bCs/>
                            <w:sz w:val="22"/>
                            <w:szCs w:val="22"/>
                            <w:rtl/>
                          </w:rPr>
                        </w:pPr>
                        <w:r w:rsidRPr="00B71738">
                          <w:rPr>
                            <w:rFonts w:cs="David" w:hint="cs"/>
                            <w:b/>
                            <w:bCs/>
                            <w:sz w:val="22"/>
                            <w:szCs w:val="22"/>
                            <w:rtl/>
                          </w:rPr>
                          <w:t>___________</w:t>
                        </w:r>
                      </w:p>
                      <w:p w:rsidR="006A74CD" w:rsidRPr="00B71738" w:rsidRDefault="006A74CD" w:rsidP="00243945">
                        <w:pPr>
                          <w:jc w:val="center"/>
                          <w:rPr>
                            <w:rFonts w:cs="David"/>
                            <w:b/>
                            <w:bCs/>
                            <w:sz w:val="22"/>
                            <w:szCs w:val="22"/>
                          </w:rPr>
                        </w:pPr>
                        <w:r w:rsidRPr="00B71738">
                          <w:rPr>
                            <w:rFonts w:cs="David" w:hint="cs"/>
                            <w:b/>
                            <w:bCs/>
                            <w:sz w:val="22"/>
                            <w:szCs w:val="22"/>
                            <w:rtl/>
                          </w:rPr>
                          <w:t>תאריך</w:t>
                        </w:r>
                      </w:p>
                      <w:p w:rsidR="006A74CD" w:rsidRDefault="006A74CD" w:rsidP="00243945"/>
                    </w:txbxContent>
                  </v:textbox>
                </v:shape>
                <w10:wrap type="square"/>
              </v:group>
            </w:pict>
          </mc:Fallback>
        </mc:AlternateContent>
      </w:r>
    </w:p>
    <w:p w:rsidR="008130FD" w:rsidRPr="00CD6EC5" w:rsidRDefault="00530FA3" w:rsidP="008130FD">
      <w:pPr>
        <w:pStyle w:val="afffffffb"/>
        <w:jc w:val="left"/>
        <w:rPr>
          <w:rtl/>
        </w:rPr>
      </w:pPr>
      <w:bookmarkStart w:id="238" w:name="_Toc32477916"/>
      <w:bookmarkStart w:id="239" w:name="_Toc44931980"/>
      <w:bookmarkStart w:id="240" w:name="_Toc44932067"/>
      <w:bookmarkStart w:id="241" w:name="_Toc53331387"/>
      <w:bookmarkStart w:id="242"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8"/>
      <w:bookmarkEnd w:id="239"/>
      <w:bookmarkEnd w:id="240"/>
      <w:bookmarkEnd w:id="241"/>
    </w:p>
    <w:p w:rsidR="008130FD" w:rsidRPr="007C5B4C" w:rsidRDefault="00530FA3"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530FA3" w:rsidP="008130FD">
      <w:pPr>
        <w:spacing w:line="360" w:lineRule="auto"/>
        <w:jc w:val="both"/>
        <w:rPr>
          <w:rFonts w:cs="David"/>
          <w:b/>
          <w:bCs/>
          <w:rtl/>
        </w:rPr>
      </w:pPr>
      <w:r w:rsidRPr="007C5B4C">
        <w:rPr>
          <w:rFonts w:cs="David" w:hint="cs"/>
          <w:b/>
          <w:bCs/>
          <w:rtl/>
        </w:rPr>
        <w:t>לכבוד</w:t>
      </w:r>
    </w:p>
    <w:p w:rsidR="008130FD" w:rsidRPr="007C5B4C" w:rsidRDefault="00530FA3" w:rsidP="008130FD">
      <w:pPr>
        <w:spacing w:line="360" w:lineRule="auto"/>
        <w:jc w:val="both"/>
        <w:rPr>
          <w:rFonts w:cs="David"/>
          <w:b/>
          <w:bCs/>
          <w:rtl/>
        </w:rPr>
      </w:pPr>
      <w:bookmarkStart w:id="243" w:name="OfficeValue_5"/>
      <w:r>
        <w:rPr>
          <w:rFonts w:cs="David" w:hint="cs"/>
          <w:b/>
          <w:bCs/>
          <w:rtl/>
        </w:rPr>
        <w:t>_______________________</w:t>
      </w:r>
      <w:bookmarkEnd w:id="243"/>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530FA3"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44" w:name="TenderDesc_10"/>
      <w:r w:rsidRPr="00133420">
        <w:rPr>
          <w:rFonts w:cs="David"/>
          <w:rtl/>
        </w:rPr>
        <w:t xml:space="preserve"> </w:t>
      </w:r>
      <w:r w:rsidRPr="007457A7">
        <w:rPr>
          <w:rFonts w:cs="David" w:hint="cs"/>
          <w:rtl/>
        </w:rPr>
        <w:t>_______</w:t>
      </w:r>
      <w:r>
        <w:rPr>
          <w:rFonts w:cs="David" w:hint="cs"/>
          <w:rtl/>
        </w:rPr>
        <w:t>____</w:t>
      </w:r>
      <w:bookmarkEnd w:id="244"/>
      <w:r>
        <w:rPr>
          <w:rFonts w:cs="David" w:hint="cs"/>
          <w:rtl/>
        </w:rPr>
        <w:t xml:space="preserve"> מספר  </w:t>
      </w:r>
      <w:bookmarkStart w:id="245" w:name="TenderNumber_9"/>
      <w:r>
        <w:rPr>
          <w:rFonts w:cs="David" w:hint="cs"/>
          <w:rtl/>
        </w:rPr>
        <w:t>__</w:t>
      </w:r>
      <w:r w:rsidRPr="007457A7">
        <w:rPr>
          <w:rFonts w:cs="David" w:hint="cs"/>
          <w:rtl/>
        </w:rPr>
        <w:t>______</w:t>
      </w:r>
      <w:bookmarkEnd w:id="245"/>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530FA3" w:rsidP="00E51DC7">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8130FD" w:rsidRPr="007C5B4C" w:rsidRDefault="00530FA3"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530FA3"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530FA3" w:rsidP="00E51DC7">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530FA3" w:rsidP="00E51DC7">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530FA3" w:rsidP="00E51DC7">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530FA3" w:rsidP="00E51DC7">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530FA3" w:rsidP="00E51DC7">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530FA3"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46" w:name="_Toc185193199"/>
      <w:bookmarkStart w:id="247" w:name="_Toc171667620"/>
      <w:bookmarkStart w:id="248" w:name="_Toc330777766"/>
      <w:bookmarkEnd w:id="246"/>
      <w:bookmarkEnd w:id="247"/>
      <w:bookmarkEnd w:id="248"/>
      <w:r w:rsidR="008E69BB">
        <w:rPr>
          <w:rFonts w:cs="David" w:hint="cs"/>
          <w:rtl/>
        </w:rPr>
        <w:t>___</w:t>
      </w:r>
      <w:bookmarkEnd w:id="237"/>
      <w:bookmarkEnd w:id="242"/>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38CD" w:rsidRDefault="00C238CD">
      <w:r>
        <w:separator/>
      </w:r>
    </w:p>
  </w:endnote>
  <w:endnote w:type="continuationSeparator" w:id="0">
    <w:p w:rsidR="00C238CD" w:rsidRDefault="00C238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4CD" w:rsidRPr="003236F8" w:rsidRDefault="006A74C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38CD" w:rsidRDefault="00C238CD">
      <w:r>
        <w:separator/>
      </w:r>
    </w:p>
  </w:footnote>
  <w:footnote w:type="continuationSeparator" w:id="0">
    <w:p w:rsidR="00C238CD" w:rsidRDefault="00C238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508892C">
      <w:start w:val="1"/>
      <w:numFmt w:val="bullet"/>
      <w:lvlText w:val=""/>
      <w:lvlJc w:val="left"/>
      <w:pPr>
        <w:ind w:left="720" w:hanging="360"/>
      </w:pPr>
      <w:rPr>
        <w:rFonts w:ascii="Symbol" w:hAnsi="Symbol" w:hint="default"/>
      </w:rPr>
    </w:lvl>
    <w:lvl w:ilvl="1" w:tplc="CBCCF95E" w:tentative="1">
      <w:start w:val="1"/>
      <w:numFmt w:val="bullet"/>
      <w:lvlText w:val="o"/>
      <w:lvlJc w:val="left"/>
      <w:pPr>
        <w:ind w:left="1440" w:hanging="360"/>
      </w:pPr>
      <w:rPr>
        <w:rFonts w:ascii="Courier New" w:hAnsi="Courier New" w:cs="Courier New" w:hint="default"/>
      </w:rPr>
    </w:lvl>
    <w:lvl w:ilvl="2" w:tplc="1AFEE670" w:tentative="1">
      <w:start w:val="1"/>
      <w:numFmt w:val="bullet"/>
      <w:lvlText w:val=""/>
      <w:lvlJc w:val="left"/>
      <w:pPr>
        <w:ind w:left="2160" w:hanging="360"/>
      </w:pPr>
      <w:rPr>
        <w:rFonts w:ascii="Wingdings" w:hAnsi="Wingdings" w:hint="default"/>
      </w:rPr>
    </w:lvl>
    <w:lvl w:ilvl="3" w:tplc="D52809F8">
      <w:start w:val="1"/>
      <w:numFmt w:val="bullet"/>
      <w:lvlText w:val=""/>
      <w:lvlJc w:val="left"/>
      <w:pPr>
        <w:ind w:left="2880" w:hanging="360"/>
      </w:pPr>
      <w:rPr>
        <w:rFonts w:ascii="Symbol" w:hAnsi="Symbol" w:hint="default"/>
      </w:rPr>
    </w:lvl>
    <w:lvl w:ilvl="4" w:tplc="DCF2B784" w:tentative="1">
      <w:start w:val="1"/>
      <w:numFmt w:val="bullet"/>
      <w:lvlText w:val="o"/>
      <w:lvlJc w:val="left"/>
      <w:pPr>
        <w:ind w:left="3600" w:hanging="360"/>
      </w:pPr>
      <w:rPr>
        <w:rFonts w:ascii="Courier New" w:hAnsi="Courier New" w:cs="Courier New" w:hint="default"/>
      </w:rPr>
    </w:lvl>
    <w:lvl w:ilvl="5" w:tplc="D5408ADE">
      <w:start w:val="1"/>
      <w:numFmt w:val="bullet"/>
      <w:pStyle w:val="60"/>
      <w:lvlText w:val=""/>
      <w:lvlJc w:val="left"/>
      <w:pPr>
        <w:ind w:left="4320" w:hanging="360"/>
      </w:pPr>
      <w:rPr>
        <w:rFonts w:ascii="Wingdings" w:hAnsi="Wingdings" w:hint="default"/>
      </w:rPr>
    </w:lvl>
    <w:lvl w:ilvl="6" w:tplc="DAF46076">
      <w:start w:val="1"/>
      <w:numFmt w:val="bullet"/>
      <w:pStyle w:val="7"/>
      <w:lvlText w:val=""/>
      <w:lvlJc w:val="left"/>
      <w:pPr>
        <w:ind w:left="5040" w:hanging="360"/>
      </w:pPr>
      <w:rPr>
        <w:rFonts w:ascii="Symbol" w:hAnsi="Symbol" w:hint="default"/>
      </w:rPr>
    </w:lvl>
    <w:lvl w:ilvl="7" w:tplc="E40674B0" w:tentative="1">
      <w:start w:val="1"/>
      <w:numFmt w:val="bullet"/>
      <w:lvlText w:val="o"/>
      <w:lvlJc w:val="left"/>
      <w:pPr>
        <w:ind w:left="5760" w:hanging="360"/>
      </w:pPr>
      <w:rPr>
        <w:rFonts w:ascii="Courier New" w:hAnsi="Courier New" w:cs="Courier New" w:hint="default"/>
      </w:rPr>
    </w:lvl>
    <w:lvl w:ilvl="8" w:tplc="F7A06C7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0ACA5674">
      <w:start w:val="1"/>
      <w:numFmt w:val="hebrew1"/>
      <w:pStyle w:val="-"/>
      <w:lvlText w:val="%1."/>
      <w:lvlJc w:val="center"/>
      <w:pPr>
        <w:tabs>
          <w:tab w:val="num" w:pos="227"/>
        </w:tabs>
        <w:ind w:left="227" w:hanging="227"/>
      </w:pPr>
      <w:rPr>
        <w:rFonts w:hint="default"/>
        <w:color w:val="auto"/>
        <w:lang w:val="en-US"/>
      </w:rPr>
    </w:lvl>
    <w:lvl w:ilvl="1" w:tplc="1278C920">
      <w:start w:val="1"/>
      <w:numFmt w:val="lowerLetter"/>
      <w:lvlText w:val="%2."/>
      <w:lvlJc w:val="left"/>
      <w:pPr>
        <w:tabs>
          <w:tab w:val="num" w:pos="1440"/>
        </w:tabs>
        <w:ind w:left="1440" w:hanging="360"/>
      </w:pPr>
    </w:lvl>
    <w:lvl w:ilvl="2" w:tplc="8272F630" w:tentative="1">
      <w:start w:val="1"/>
      <w:numFmt w:val="lowerRoman"/>
      <w:lvlText w:val="%3."/>
      <w:lvlJc w:val="right"/>
      <w:pPr>
        <w:tabs>
          <w:tab w:val="num" w:pos="2160"/>
        </w:tabs>
        <w:ind w:left="2160" w:hanging="180"/>
      </w:pPr>
    </w:lvl>
    <w:lvl w:ilvl="3" w:tplc="0FACBD80" w:tentative="1">
      <w:start w:val="1"/>
      <w:numFmt w:val="decimal"/>
      <w:lvlText w:val="%4."/>
      <w:lvlJc w:val="left"/>
      <w:pPr>
        <w:tabs>
          <w:tab w:val="num" w:pos="2880"/>
        </w:tabs>
        <w:ind w:left="2880" w:hanging="360"/>
      </w:pPr>
    </w:lvl>
    <w:lvl w:ilvl="4" w:tplc="784C73CA" w:tentative="1">
      <w:start w:val="1"/>
      <w:numFmt w:val="lowerLetter"/>
      <w:lvlText w:val="%5."/>
      <w:lvlJc w:val="left"/>
      <w:pPr>
        <w:tabs>
          <w:tab w:val="num" w:pos="3600"/>
        </w:tabs>
        <w:ind w:left="3600" w:hanging="360"/>
      </w:pPr>
    </w:lvl>
    <w:lvl w:ilvl="5" w:tplc="8268759C" w:tentative="1">
      <w:start w:val="1"/>
      <w:numFmt w:val="lowerRoman"/>
      <w:lvlText w:val="%6."/>
      <w:lvlJc w:val="right"/>
      <w:pPr>
        <w:tabs>
          <w:tab w:val="num" w:pos="4320"/>
        </w:tabs>
        <w:ind w:left="4320" w:hanging="180"/>
      </w:pPr>
    </w:lvl>
    <w:lvl w:ilvl="6" w:tplc="81B22146" w:tentative="1">
      <w:start w:val="1"/>
      <w:numFmt w:val="decimal"/>
      <w:lvlText w:val="%7."/>
      <w:lvlJc w:val="left"/>
      <w:pPr>
        <w:tabs>
          <w:tab w:val="num" w:pos="5040"/>
        </w:tabs>
        <w:ind w:left="5040" w:hanging="360"/>
      </w:pPr>
    </w:lvl>
    <w:lvl w:ilvl="7" w:tplc="D6E0C6E4" w:tentative="1">
      <w:start w:val="1"/>
      <w:numFmt w:val="lowerLetter"/>
      <w:lvlText w:val="%8."/>
      <w:lvlJc w:val="left"/>
      <w:pPr>
        <w:tabs>
          <w:tab w:val="num" w:pos="5760"/>
        </w:tabs>
        <w:ind w:left="5760" w:hanging="360"/>
      </w:pPr>
    </w:lvl>
    <w:lvl w:ilvl="8" w:tplc="8EB2E5B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3AD0A4F0">
      <w:start w:val="1"/>
      <w:numFmt w:val="decimal"/>
      <w:lvlText w:val="%1."/>
      <w:lvlJc w:val="left"/>
      <w:pPr>
        <w:ind w:left="720" w:hanging="360"/>
      </w:pPr>
      <w:rPr>
        <w:rFonts w:hint="default"/>
      </w:rPr>
    </w:lvl>
    <w:lvl w:ilvl="1" w:tplc="0652F756" w:tentative="1">
      <w:start w:val="1"/>
      <w:numFmt w:val="lowerLetter"/>
      <w:lvlText w:val="%2."/>
      <w:lvlJc w:val="left"/>
      <w:pPr>
        <w:ind w:left="1440" w:hanging="360"/>
      </w:pPr>
    </w:lvl>
    <w:lvl w:ilvl="2" w:tplc="42E484AA" w:tentative="1">
      <w:start w:val="1"/>
      <w:numFmt w:val="lowerRoman"/>
      <w:lvlText w:val="%3."/>
      <w:lvlJc w:val="right"/>
      <w:pPr>
        <w:ind w:left="2160" w:hanging="180"/>
      </w:pPr>
    </w:lvl>
    <w:lvl w:ilvl="3" w:tplc="F4D2B42A" w:tentative="1">
      <w:start w:val="1"/>
      <w:numFmt w:val="decimal"/>
      <w:lvlText w:val="%4."/>
      <w:lvlJc w:val="left"/>
      <w:pPr>
        <w:ind w:left="2880" w:hanging="360"/>
      </w:pPr>
    </w:lvl>
    <w:lvl w:ilvl="4" w:tplc="49000AE8" w:tentative="1">
      <w:start w:val="1"/>
      <w:numFmt w:val="lowerLetter"/>
      <w:lvlText w:val="%5."/>
      <w:lvlJc w:val="left"/>
      <w:pPr>
        <w:ind w:left="3600" w:hanging="360"/>
      </w:pPr>
    </w:lvl>
    <w:lvl w:ilvl="5" w:tplc="C0B0BFD2" w:tentative="1">
      <w:start w:val="1"/>
      <w:numFmt w:val="lowerRoman"/>
      <w:lvlText w:val="%6."/>
      <w:lvlJc w:val="right"/>
      <w:pPr>
        <w:ind w:left="4320" w:hanging="180"/>
      </w:pPr>
    </w:lvl>
    <w:lvl w:ilvl="6" w:tplc="73D065D2" w:tentative="1">
      <w:start w:val="1"/>
      <w:numFmt w:val="decimal"/>
      <w:lvlText w:val="%7."/>
      <w:lvlJc w:val="left"/>
      <w:pPr>
        <w:ind w:left="5040" w:hanging="360"/>
      </w:pPr>
    </w:lvl>
    <w:lvl w:ilvl="7" w:tplc="911A3DC8" w:tentative="1">
      <w:start w:val="1"/>
      <w:numFmt w:val="lowerLetter"/>
      <w:lvlText w:val="%8."/>
      <w:lvlJc w:val="left"/>
      <w:pPr>
        <w:ind w:left="5760" w:hanging="360"/>
      </w:pPr>
    </w:lvl>
    <w:lvl w:ilvl="8" w:tplc="8ECA5B72"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B2342324">
      <w:start w:val="1"/>
      <w:numFmt w:val="bullet"/>
      <w:pStyle w:val="ListBullet7"/>
      <w:lvlText w:val=""/>
      <w:lvlJc w:val="left"/>
      <w:pPr>
        <w:tabs>
          <w:tab w:val="num" w:pos="3240"/>
        </w:tabs>
        <w:ind w:left="3240" w:right="3240" w:hanging="360"/>
      </w:pPr>
      <w:rPr>
        <w:rFonts w:ascii="Symbol" w:hAnsi="Symbol" w:hint="default"/>
      </w:rPr>
    </w:lvl>
    <w:lvl w:ilvl="1" w:tplc="882ECB00" w:tentative="1">
      <w:start w:val="1"/>
      <w:numFmt w:val="bullet"/>
      <w:lvlText w:val="o"/>
      <w:lvlJc w:val="left"/>
      <w:pPr>
        <w:tabs>
          <w:tab w:val="num" w:pos="1440"/>
        </w:tabs>
        <w:ind w:left="1440" w:right="1440" w:hanging="360"/>
      </w:pPr>
      <w:rPr>
        <w:rFonts w:ascii="Courier New" w:hAnsi="Courier New" w:hint="default"/>
      </w:rPr>
    </w:lvl>
    <w:lvl w:ilvl="2" w:tplc="74649D98" w:tentative="1">
      <w:start w:val="1"/>
      <w:numFmt w:val="bullet"/>
      <w:lvlText w:val=""/>
      <w:lvlJc w:val="left"/>
      <w:pPr>
        <w:tabs>
          <w:tab w:val="num" w:pos="2160"/>
        </w:tabs>
        <w:ind w:left="2160" w:right="2160" w:hanging="360"/>
      </w:pPr>
      <w:rPr>
        <w:rFonts w:ascii="Wingdings" w:hAnsi="Wingdings" w:hint="default"/>
      </w:rPr>
    </w:lvl>
    <w:lvl w:ilvl="3" w:tplc="49141230" w:tentative="1">
      <w:start w:val="1"/>
      <w:numFmt w:val="bullet"/>
      <w:lvlText w:val=""/>
      <w:lvlJc w:val="left"/>
      <w:pPr>
        <w:tabs>
          <w:tab w:val="num" w:pos="2880"/>
        </w:tabs>
        <w:ind w:left="2880" w:right="2880" w:hanging="360"/>
      </w:pPr>
      <w:rPr>
        <w:rFonts w:ascii="Symbol" w:hAnsi="Symbol" w:hint="default"/>
      </w:rPr>
    </w:lvl>
    <w:lvl w:ilvl="4" w:tplc="0548DB40" w:tentative="1">
      <w:start w:val="1"/>
      <w:numFmt w:val="bullet"/>
      <w:lvlText w:val="o"/>
      <w:lvlJc w:val="left"/>
      <w:pPr>
        <w:tabs>
          <w:tab w:val="num" w:pos="3600"/>
        </w:tabs>
        <w:ind w:left="3600" w:right="3600" w:hanging="360"/>
      </w:pPr>
      <w:rPr>
        <w:rFonts w:ascii="Courier New" w:hAnsi="Courier New" w:hint="default"/>
      </w:rPr>
    </w:lvl>
    <w:lvl w:ilvl="5" w:tplc="E6446E94" w:tentative="1">
      <w:start w:val="1"/>
      <w:numFmt w:val="bullet"/>
      <w:lvlText w:val=""/>
      <w:lvlJc w:val="left"/>
      <w:pPr>
        <w:tabs>
          <w:tab w:val="num" w:pos="4320"/>
        </w:tabs>
        <w:ind w:left="4320" w:right="4320" w:hanging="360"/>
      </w:pPr>
      <w:rPr>
        <w:rFonts w:ascii="Wingdings" w:hAnsi="Wingdings" w:hint="default"/>
      </w:rPr>
    </w:lvl>
    <w:lvl w:ilvl="6" w:tplc="90F22C9A" w:tentative="1">
      <w:start w:val="1"/>
      <w:numFmt w:val="bullet"/>
      <w:lvlText w:val=""/>
      <w:lvlJc w:val="left"/>
      <w:pPr>
        <w:tabs>
          <w:tab w:val="num" w:pos="5040"/>
        </w:tabs>
        <w:ind w:left="5040" w:right="5040" w:hanging="360"/>
      </w:pPr>
      <w:rPr>
        <w:rFonts w:ascii="Symbol" w:hAnsi="Symbol" w:hint="default"/>
      </w:rPr>
    </w:lvl>
    <w:lvl w:ilvl="7" w:tplc="763A2A5E" w:tentative="1">
      <w:start w:val="1"/>
      <w:numFmt w:val="bullet"/>
      <w:lvlText w:val="o"/>
      <w:lvlJc w:val="left"/>
      <w:pPr>
        <w:tabs>
          <w:tab w:val="num" w:pos="5760"/>
        </w:tabs>
        <w:ind w:left="5760" w:right="5760" w:hanging="360"/>
      </w:pPr>
      <w:rPr>
        <w:rFonts w:ascii="Courier New" w:hAnsi="Courier New" w:hint="default"/>
      </w:rPr>
    </w:lvl>
    <w:lvl w:ilvl="8" w:tplc="AAE224F0"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66902BF4">
      <w:start w:val="1"/>
      <w:numFmt w:val="hebrew1"/>
      <w:pStyle w:val="a3"/>
      <w:lvlText w:val="%1."/>
      <w:lvlJc w:val="center"/>
      <w:pPr>
        <w:tabs>
          <w:tab w:val="num" w:pos="360"/>
        </w:tabs>
        <w:ind w:left="360" w:right="1117" w:hanging="360"/>
      </w:pPr>
    </w:lvl>
    <w:lvl w:ilvl="1" w:tplc="92122640">
      <w:start w:val="1"/>
      <w:numFmt w:val="decimal"/>
      <w:lvlText w:val="%2."/>
      <w:lvlJc w:val="left"/>
      <w:pPr>
        <w:tabs>
          <w:tab w:val="num" w:pos="1440"/>
        </w:tabs>
        <w:ind w:left="1440" w:hanging="360"/>
      </w:pPr>
    </w:lvl>
    <w:lvl w:ilvl="2" w:tplc="BA606D52" w:tentative="1">
      <w:start w:val="1"/>
      <w:numFmt w:val="lowerRoman"/>
      <w:lvlText w:val="%3."/>
      <w:lvlJc w:val="right"/>
      <w:pPr>
        <w:tabs>
          <w:tab w:val="num" w:pos="2160"/>
        </w:tabs>
        <w:ind w:left="2160" w:hanging="180"/>
      </w:pPr>
    </w:lvl>
    <w:lvl w:ilvl="3" w:tplc="74683EAA" w:tentative="1">
      <w:start w:val="1"/>
      <w:numFmt w:val="decimal"/>
      <w:lvlText w:val="%4."/>
      <w:lvlJc w:val="left"/>
      <w:pPr>
        <w:tabs>
          <w:tab w:val="num" w:pos="2880"/>
        </w:tabs>
        <w:ind w:left="2880" w:hanging="360"/>
      </w:pPr>
    </w:lvl>
    <w:lvl w:ilvl="4" w:tplc="4B74029C" w:tentative="1">
      <w:start w:val="1"/>
      <w:numFmt w:val="lowerLetter"/>
      <w:lvlText w:val="%5."/>
      <w:lvlJc w:val="left"/>
      <w:pPr>
        <w:tabs>
          <w:tab w:val="num" w:pos="3600"/>
        </w:tabs>
        <w:ind w:left="3600" w:hanging="360"/>
      </w:pPr>
    </w:lvl>
    <w:lvl w:ilvl="5" w:tplc="76120B98" w:tentative="1">
      <w:start w:val="1"/>
      <w:numFmt w:val="lowerRoman"/>
      <w:lvlText w:val="%6."/>
      <w:lvlJc w:val="right"/>
      <w:pPr>
        <w:tabs>
          <w:tab w:val="num" w:pos="4320"/>
        </w:tabs>
        <w:ind w:left="4320" w:hanging="180"/>
      </w:pPr>
    </w:lvl>
    <w:lvl w:ilvl="6" w:tplc="1BC80C5A" w:tentative="1">
      <w:start w:val="1"/>
      <w:numFmt w:val="decimal"/>
      <w:lvlText w:val="%7."/>
      <w:lvlJc w:val="left"/>
      <w:pPr>
        <w:tabs>
          <w:tab w:val="num" w:pos="5040"/>
        </w:tabs>
        <w:ind w:left="5040" w:hanging="360"/>
      </w:pPr>
    </w:lvl>
    <w:lvl w:ilvl="7" w:tplc="3B0461C0" w:tentative="1">
      <w:start w:val="1"/>
      <w:numFmt w:val="lowerLetter"/>
      <w:lvlText w:val="%8."/>
      <w:lvlJc w:val="left"/>
      <w:pPr>
        <w:tabs>
          <w:tab w:val="num" w:pos="5760"/>
        </w:tabs>
        <w:ind w:left="5760" w:hanging="360"/>
      </w:pPr>
    </w:lvl>
    <w:lvl w:ilvl="8" w:tplc="9D8A5F74"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194A9B84">
      <w:start w:val="3"/>
      <w:numFmt w:val="bullet"/>
      <w:lvlText w:val="-"/>
      <w:lvlJc w:val="left"/>
      <w:pPr>
        <w:ind w:left="746" w:hanging="360"/>
      </w:pPr>
      <w:rPr>
        <w:rFonts w:ascii="Times New Roman" w:eastAsiaTheme="minorEastAsia" w:hAnsi="Times New Roman" w:cs="David" w:hint="default"/>
      </w:rPr>
    </w:lvl>
    <w:lvl w:ilvl="1" w:tplc="A99C393E" w:tentative="1">
      <w:start w:val="1"/>
      <w:numFmt w:val="bullet"/>
      <w:pStyle w:val="21"/>
      <w:lvlText w:val="o"/>
      <w:lvlJc w:val="left"/>
      <w:pPr>
        <w:ind w:left="1466" w:hanging="360"/>
      </w:pPr>
      <w:rPr>
        <w:rFonts w:ascii="Courier New" w:hAnsi="Courier New" w:cs="Courier New" w:hint="default"/>
      </w:rPr>
    </w:lvl>
    <w:lvl w:ilvl="2" w:tplc="5B1A6EB6" w:tentative="1">
      <w:start w:val="1"/>
      <w:numFmt w:val="bullet"/>
      <w:lvlText w:val=""/>
      <w:lvlJc w:val="left"/>
      <w:pPr>
        <w:ind w:left="2186" w:hanging="360"/>
      </w:pPr>
      <w:rPr>
        <w:rFonts w:ascii="Wingdings" w:hAnsi="Wingdings" w:hint="default"/>
      </w:rPr>
    </w:lvl>
    <w:lvl w:ilvl="3" w:tplc="DA28B0B4" w:tentative="1">
      <w:start w:val="1"/>
      <w:numFmt w:val="bullet"/>
      <w:lvlText w:val=""/>
      <w:lvlJc w:val="left"/>
      <w:pPr>
        <w:ind w:left="2906" w:hanging="360"/>
      </w:pPr>
      <w:rPr>
        <w:rFonts w:ascii="Symbol" w:hAnsi="Symbol" w:hint="default"/>
      </w:rPr>
    </w:lvl>
    <w:lvl w:ilvl="4" w:tplc="66D436E6" w:tentative="1">
      <w:start w:val="1"/>
      <w:numFmt w:val="bullet"/>
      <w:lvlText w:val="o"/>
      <w:lvlJc w:val="left"/>
      <w:pPr>
        <w:ind w:left="3626" w:hanging="360"/>
      </w:pPr>
      <w:rPr>
        <w:rFonts w:ascii="Courier New" w:hAnsi="Courier New" w:cs="Courier New" w:hint="default"/>
      </w:rPr>
    </w:lvl>
    <w:lvl w:ilvl="5" w:tplc="86B41CF0" w:tentative="1">
      <w:start w:val="1"/>
      <w:numFmt w:val="bullet"/>
      <w:lvlText w:val=""/>
      <w:lvlJc w:val="left"/>
      <w:pPr>
        <w:ind w:left="4346" w:hanging="360"/>
      </w:pPr>
      <w:rPr>
        <w:rFonts w:ascii="Wingdings" w:hAnsi="Wingdings" w:hint="default"/>
      </w:rPr>
    </w:lvl>
    <w:lvl w:ilvl="6" w:tplc="61F4627A" w:tentative="1">
      <w:start w:val="1"/>
      <w:numFmt w:val="bullet"/>
      <w:lvlText w:val=""/>
      <w:lvlJc w:val="left"/>
      <w:pPr>
        <w:ind w:left="5066" w:hanging="360"/>
      </w:pPr>
      <w:rPr>
        <w:rFonts w:ascii="Symbol" w:hAnsi="Symbol" w:hint="default"/>
      </w:rPr>
    </w:lvl>
    <w:lvl w:ilvl="7" w:tplc="6D08350C" w:tentative="1">
      <w:start w:val="1"/>
      <w:numFmt w:val="bullet"/>
      <w:lvlText w:val="o"/>
      <w:lvlJc w:val="left"/>
      <w:pPr>
        <w:ind w:left="5786" w:hanging="360"/>
      </w:pPr>
      <w:rPr>
        <w:rFonts w:ascii="Courier New" w:hAnsi="Courier New" w:cs="Courier New" w:hint="default"/>
      </w:rPr>
    </w:lvl>
    <w:lvl w:ilvl="8" w:tplc="64DCD344"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5302CB2"/>
    <w:multiLevelType w:val="hybridMultilevel"/>
    <w:tmpl w:val="98C8A912"/>
    <w:lvl w:ilvl="0" w:tplc="89FE7A6E">
      <w:start w:val="1"/>
      <w:numFmt w:val="decimal"/>
      <w:lvlText w:val="%1."/>
      <w:lvlJc w:val="left"/>
      <w:pPr>
        <w:tabs>
          <w:tab w:val="num" w:pos="720"/>
        </w:tabs>
        <w:ind w:left="720" w:hanging="360"/>
      </w:pPr>
      <w:rPr>
        <w:rFonts w:ascii="David" w:hAnsi="David" w:cs="David" w:hint="default"/>
      </w:rPr>
    </w:lvl>
    <w:lvl w:ilvl="1" w:tplc="5170A350">
      <w:start w:val="1"/>
      <w:numFmt w:val="lowerLetter"/>
      <w:lvlText w:val="%2."/>
      <w:lvlJc w:val="left"/>
      <w:pPr>
        <w:tabs>
          <w:tab w:val="num" w:pos="1440"/>
        </w:tabs>
        <w:ind w:left="1440" w:hanging="360"/>
      </w:pPr>
      <w:rPr>
        <w:rFonts w:cs="Times New Roman"/>
      </w:rPr>
    </w:lvl>
    <w:lvl w:ilvl="2" w:tplc="BF04B374">
      <w:start w:val="1"/>
      <w:numFmt w:val="lowerRoman"/>
      <w:lvlText w:val="%3."/>
      <w:lvlJc w:val="right"/>
      <w:pPr>
        <w:tabs>
          <w:tab w:val="num" w:pos="2160"/>
        </w:tabs>
        <w:ind w:left="2160" w:hanging="180"/>
      </w:pPr>
      <w:rPr>
        <w:rFonts w:cs="Times New Roman"/>
      </w:rPr>
    </w:lvl>
    <w:lvl w:ilvl="3" w:tplc="0CCC3D44">
      <w:start w:val="1"/>
      <w:numFmt w:val="decimal"/>
      <w:lvlText w:val="%4."/>
      <w:lvlJc w:val="left"/>
      <w:pPr>
        <w:tabs>
          <w:tab w:val="num" w:pos="2880"/>
        </w:tabs>
        <w:ind w:left="2880" w:hanging="360"/>
      </w:pPr>
      <w:rPr>
        <w:rFonts w:cs="Times New Roman"/>
      </w:rPr>
    </w:lvl>
    <w:lvl w:ilvl="4" w:tplc="D6249D58">
      <w:start w:val="1"/>
      <w:numFmt w:val="lowerLetter"/>
      <w:pStyle w:val="5-0"/>
      <w:lvlText w:val="%5."/>
      <w:lvlJc w:val="left"/>
      <w:pPr>
        <w:tabs>
          <w:tab w:val="num" w:pos="3600"/>
        </w:tabs>
        <w:ind w:left="3600" w:hanging="360"/>
      </w:pPr>
      <w:rPr>
        <w:rFonts w:cs="Times New Roman"/>
      </w:rPr>
    </w:lvl>
    <w:lvl w:ilvl="5" w:tplc="CAA234CA">
      <w:start w:val="1"/>
      <w:numFmt w:val="lowerRoman"/>
      <w:pStyle w:val="6-0"/>
      <w:lvlText w:val="%6."/>
      <w:lvlJc w:val="right"/>
      <w:pPr>
        <w:tabs>
          <w:tab w:val="num" w:pos="4320"/>
        </w:tabs>
        <w:ind w:left="4320" w:hanging="180"/>
      </w:pPr>
      <w:rPr>
        <w:rFonts w:cs="Times New Roman"/>
      </w:rPr>
    </w:lvl>
    <w:lvl w:ilvl="6" w:tplc="AD7CEEC2">
      <w:start w:val="1"/>
      <w:numFmt w:val="decimal"/>
      <w:pStyle w:val="7-0"/>
      <w:lvlText w:val="%7."/>
      <w:lvlJc w:val="left"/>
      <w:pPr>
        <w:tabs>
          <w:tab w:val="num" w:pos="5040"/>
        </w:tabs>
        <w:ind w:left="5040" w:hanging="360"/>
      </w:pPr>
      <w:rPr>
        <w:rFonts w:cs="Times New Roman"/>
      </w:rPr>
    </w:lvl>
    <w:lvl w:ilvl="7" w:tplc="25EE70D4">
      <w:start w:val="1"/>
      <w:numFmt w:val="lowerLetter"/>
      <w:lvlText w:val="%8."/>
      <w:lvlJc w:val="left"/>
      <w:pPr>
        <w:tabs>
          <w:tab w:val="num" w:pos="5760"/>
        </w:tabs>
        <w:ind w:left="5760" w:hanging="360"/>
      </w:pPr>
      <w:rPr>
        <w:rFonts w:cs="Times New Roman"/>
      </w:rPr>
    </w:lvl>
    <w:lvl w:ilvl="8" w:tplc="088AD236">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39586496">
      <w:start w:val="1"/>
      <w:numFmt w:val="bullet"/>
      <w:lvlText w:val=""/>
      <w:lvlJc w:val="left"/>
      <w:pPr>
        <w:tabs>
          <w:tab w:val="num" w:pos="360"/>
        </w:tabs>
        <w:ind w:left="360" w:hanging="360"/>
      </w:pPr>
      <w:rPr>
        <w:rFonts w:ascii="Symbol" w:hAnsi="Symbol" w:hint="default"/>
      </w:rPr>
    </w:lvl>
    <w:lvl w:ilvl="1" w:tplc="38D0D260">
      <w:start w:val="1"/>
      <w:numFmt w:val="bullet"/>
      <w:lvlText w:val="o"/>
      <w:lvlJc w:val="left"/>
      <w:pPr>
        <w:tabs>
          <w:tab w:val="num" w:pos="1080"/>
        </w:tabs>
        <w:ind w:left="1080" w:hanging="360"/>
      </w:pPr>
      <w:rPr>
        <w:rFonts w:ascii="Courier New" w:hAnsi="Courier New" w:cs="Courier New" w:hint="default"/>
      </w:rPr>
    </w:lvl>
    <w:lvl w:ilvl="2" w:tplc="5FF6CE50">
      <w:start w:val="1"/>
      <w:numFmt w:val="bullet"/>
      <w:lvlText w:val=""/>
      <w:lvlJc w:val="left"/>
      <w:pPr>
        <w:tabs>
          <w:tab w:val="num" w:pos="1800"/>
        </w:tabs>
        <w:ind w:left="1800" w:hanging="360"/>
      </w:pPr>
      <w:rPr>
        <w:rFonts w:ascii="Wingdings" w:hAnsi="Wingdings" w:hint="default"/>
      </w:rPr>
    </w:lvl>
    <w:lvl w:ilvl="3" w:tplc="90104530">
      <w:start w:val="1"/>
      <w:numFmt w:val="bullet"/>
      <w:lvlText w:val=""/>
      <w:lvlJc w:val="left"/>
      <w:pPr>
        <w:tabs>
          <w:tab w:val="num" w:pos="2520"/>
        </w:tabs>
        <w:ind w:left="2520" w:hanging="360"/>
      </w:pPr>
      <w:rPr>
        <w:rFonts w:ascii="Symbol" w:hAnsi="Symbol" w:hint="default"/>
      </w:rPr>
    </w:lvl>
    <w:lvl w:ilvl="4" w:tplc="9C7858E8">
      <w:start w:val="1"/>
      <w:numFmt w:val="bullet"/>
      <w:lvlText w:val="o"/>
      <w:lvlJc w:val="left"/>
      <w:pPr>
        <w:tabs>
          <w:tab w:val="num" w:pos="3240"/>
        </w:tabs>
        <w:ind w:left="3240" w:hanging="360"/>
      </w:pPr>
      <w:rPr>
        <w:rFonts w:ascii="Courier New" w:hAnsi="Courier New" w:cs="Courier New" w:hint="default"/>
      </w:rPr>
    </w:lvl>
    <w:lvl w:ilvl="5" w:tplc="0E4854A2" w:tentative="1">
      <w:start w:val="1"/>
      <w:numFmt w:val="bullet"/>
      <w:lvlText w:val=""/>
      <w:lvlJc w:val="left"/>
      <w:pPr>
        <w:tabs>
          <w:tab w:val="num" w:pos="3960"/>
        </w:tabs>
        <w:ind w:left="3960" w:hanging="360"/>
      </w:pPr>
      <w:rPr>
        <w:rFonts w:ascii="Wingdings" w:hAnsi="Wingdings" w:hint="default"/>
      </w:rPr>
    </w:lvl>
    <w:lvl w:ilvl="6" w:tplc="3EBC3ED0" w:tentative="1">
      <w:start w:val="1"/>
      <w:numFmt w:val="bullet"/>
      <w:lvlText w:val=""/>
      <w:lvlJc w:val="left"/>
      <w:pPr>
        <w:tabs>
          <w:tab w:val="num" w:pos="4680"/>
        </w:tabs>
        <w:ind w:left="4680" w:hanging="360"/>
      </w:pPr>
      <w:rPr>
        <w:rFonts w:ascii="Symbol" w:hAnsi="Symbol" w:hint="default"/>
      </w:rPr>
    </w:lvl>
    <w:lvl w:ilvl="7" w:tplc="04465FEA" w:tentative="1">
      <w:start w:val="1"/>
      <w:numFmt w:val="bullet"/>
      <w:lvlText w:val="o"/>
      <w:lvlJc w:val="left"/>
      <w:pPr>
        <w:tabs>
          <w:tab w:val="num" w:pos="5400"/>
        </w:tabs>
        <w:ind w:left="5400" w:hanging="360"/>
      </w:pPr>
      <w:rPr>
        <w:rFonts w:ascii="Courier New" w:hAnsi="Courier New" w:cs="Courier New" w:hint="default"/>
      </w:rPr>
    </w:lvl>
    <w:lvl w:ilvl="8" w:tplc="3390766C"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3CE26A44"/>
    <w:multiLevelType w:val="hybridMultilevel"/>
    <w:tmpl w:val="194253B6"/>
    <w:lvl w:ilvl="0" w:tplc="C0644604">
      <w:start w:val="1"/>
      <w:numFmt w:val="bullet"/>
      <w:lvlText w:val=""/>
      <w:lvlJc w:val="left"/>
      <w:pPr>
        <w:tabs>
          <w:tab w:val="num" w:pos="360"/>
        </w:tabs>
        <w:ind w:left="360" w:hanging="360"/>
      </w:pPr>
      <w:rPr>
        <w:rFonts w:ascii="Wingdings" w:hAnsi="Wingdings" w:hint="default"/>
      </w:rPr>
    </w:lvl>
    <w:lvl w:ilvl="1" w:tplc="8C342D22">
      <w:start w:val="1"/>
      <w:numFmt w:val="bullet"/>
      <w:lvlText w:val=""/>
      <w:lvlJc w:val="left"/>
      <w:pPr>
        <w:tabs>
          <w:tab w:val="num" w:pos="720"/>
        </w:tabs>
        <w:ind w:left="720" w:hanging="360"/>
      </w:pPr>
      <w:rPr>
        <w:rFonts w:ascii="Wingdings" w:hAnsi="Wingdings" w:hint="default"/>
        <w:sz w:val="22"/>
        <w:szCs w:val="22"/>
      </w:rPr>
    </w:lvl>
    <w:lvl w:ilvl="2" w:tplc="F17EF65E">
      <w:start w:val="1"/>
      <w:numFmt w:val="bullet"/>
      <w:lvlText w:val=""/>
      <w:lvlJc w:val="left"/>
      <w:pPr>
        <w:tabs>
          <w:tab w:val="num" w:pos="1440"/>
        </w:tabs>
        <w:ind w:left="1440" w:hanging="360"/>
      </w:pPr>
      <w:rPr>
        <w:rFonts w:ascii="Wingdings" w:hAnsi="Wingdings" w:hint="default"/>
      </w:rPr>
    </w:lvl>
    <w:lvl w:ilvl="3" w:tplc="F8A68424">
      <w:start w:val="1"/>
      <w:numFmt w:val="bullet"/>
      <w:lvlText w:val=""/>
      <w:lvlJc w:val="left"/>
      <w:pPr>
        <w:tabs>
          <w:tab w:val="num" w:pos="2160"/>
        </w:tabs>
        <w:ind w:left="2160" w:hanging="360"/>
      </w:pPr>
      <w:rPr>
        <w:rFonts w:ascii="Wingdings" w:hAnsi="Wingdings" w:hint="default"/>
      </w:rPr>
    </w:lvl>
    <w:lvl w:ilvl="4" w:tplc="F48C5BFE">
      <w:start w:val="1"/>
      <w:numFmt w:val="bullet"/>
      <w:lvlText w:val="o"/>
      <w:lvlJc w:val="left"/>
      <w:pPr>
        <w:tabs>
          <w:tab w:val="num" w:pos="2880"/>
        </w:tabs>
        <w:ind w:left="2880" w:hanging="360"/>
      </w:pPr>
      <w:rPr>
        <w:rFonts w:ascii="Courier New" w:hAnsi="Courier New" w:cs="Courier New" w:hint="default"/>
      </w:rPr>
    </w:lvl>
    <w:lvl w:ilvl="5" w:tplc="91ACE556" w:tentative="1">
      <w:start w:val="1"/>
      <w:numFmt w:val="bullet"/>
      <w:lvlText w:val=""/>
      <w:lvlJc w:val="left"/>
      <w:pPr>
        <w:tabs>
          <w:tab w:val="num" w:pos="3600"/>
        </w:tabs>
        <w:ind w:left="3600" w:hanging="360"/>
      </w:pPr>
      <w:rPr>
        <w:rFonts w:ascii="Wingdings" w:hAnsi="Wingdings" w:hint="default"/>
      </w:rPr>
    </w:lvl>
    <w:lvl w:ilvl="6" w:tplc="C03C744A" w:tentative="1">
      <w:start w:val="1"/>
      <w:numFmt w:val="bullet"/>
      <w:lvlText w:val=""/>
      <w:lvlJc w:val="left"/>
      <w:pPr>
        <w:tabs>
          <w:tab w:val="num" w:pos="4320"/>
        </w:tabs>
        <w:ind w:left="4320" w:hanging="360"/>
      </w:pPr>
      <w:rPr>
        <w:rFonts w:ascii="Symbol" w:hAnsi="Symbol" w:hint="default"/>
      </w:rPr>
    </w:lvl>
    <w:lvl w:ilvl="7" w:tplc="A71C6A96" w:tentative="1">
      <w:start w:val="1"/>
      <w:numFmt w:val="bullet"/>
      <w:lvlText w:val="o"/>
      <w:lvlJc w:val="left"/>
      <w:pPr>
        <w:tabs>
          <w:tab w:val="num" w:pos="5040"/>
        </w:tabs>
        <w:ind w:left="5040" w:hanging="360"/>
      </w:pPr>
      <w:rPr>
        <w:rFonts w:ascii="Courier New" w:hAnsi="Courier New" w:cs="Courier New" w:hint="default"/>
      </w:rPr>
    </w:lvl>
    <w:lvl w:ilvl="8" w:tplc="987A0A9A"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4136752B"/>
    <w:multiLevelType w:val="hybridMultilevel"/>
    <w:tmpl w:val="1130B9D4"/>
    <w:lvl w:ilvl="0" w:tplc="C4A09F40">
      <w:start w:val="1"/>
      <w:numFmt w:val="bullet"/>
      <w:pStyle w:val="Bullets-4-English"/>
      <w:lvlText w:val=""/>
      <w:lvlJc w:val="left"/>
      <w:pPr>
        <w:tabs>
          <w:tab w:val="num" w:pos="1063"/>
        </w:tabs>
        <w:ind w:left="1063" w:hanging="360"/>
      </w:pPr>
      <w:rPr>
        <w:rFonts w:ascii="Symbol" w:hAnsi="Symbol" w:hint="default"/>
        <w:color w:val="auto"/>
      </w:rPr>
    </w:lvl>
    <w:lvl w:ilvl="1" w:tplc="E55EC4A6">
      <w:start w:val="1"/>
      <w:numFmt w:val="bullet"/>
      <w:lvlText w:val="o"/>
      <w:lvlJc w:val="left"/>
      <w:pPr>
        <w:tabs>
          <w:tab w:val="num" w:pos="1423"/>
        </w:tabs>
        <w:ind w:left="1423" w:hanging="360"/>
      </w:pPr>
      <w:rPr>
        <w:rFonts w:ascii="Courier New" w:hAnsi="Courier New" w:cs="Courier New" w:hint="default"/>
      </w:rPr>
    </w:lvl>
    <w:lvl w:ilvl="2" w:tplc="954035EC">
      <w:start w:val="1"/>
      <w:numFmt w:val="bullet"/>
      <w:lvlText w:val=""/>
      <w:lvlJc w:val="left"/>
      <w:pPr>
        <w:tabs>
          <w:tab w:val="num" w:pos="2143"/>
        </w:tabs>
        <w:ind w:left="2143" w:hanging="360"/>
      </w:pPr>
      <w:rPr>
        <w:rFonts w:ascii="Wingdings" w:hAnsi="Wingdings" w:hint="default"/>
      </w:rPr>
    </w:lvl>
    <w:lvl w:ilvl="3" w:tplc="1F12633E" w:tentative="1">
      <w:start w:val="1"/>
      <w:numFmt w:val="bullet"/>
      <w:lvlText w:val=""/>
      <w:lvlJc w:val="left"/>
      <w:pPr>
        <w:tabs>
          <w:tab w:val="num" w:pos="2863"/>
        </w:tabs>
        <w:ind w:left="2863" w:hanging="360"/>
      </w:pPr>
      <w:rPr>
        <w:rFonts w:ascii="Symbol" w:hAnsi="Symbol" w:hint="default"/>
      </w:rPr>
    </w:lvl>
    <w:lvl w:ilvl="4" w:tplc="ADAC17D2" w:tentative="1">
      <w:start w:val="1"/>
      <w:numFmt w:val="bullet"/>
      <w:lvlText w:val="o"/>
      <w:lvlJc w:val="left"/>
      <w:pPr>
        <w:tabs>
          <w:tab w:val="num" w:pos="3583"/>
        </w:tabs>
        <w:ind w:left="3583" w:hanging="360"/>
      </w:pPr>
      <w:rPr>
        <w:rFonts w:ascii="Courier New" w:hAnsi="Courier New" w:cs="Courier New" w:hint="default"/>
      </w:rPr>
    </w:lvl>
    <w:lvl w:ilvl="5" w:tplc="17C2C448" w:tentative="1">
      <w:start w:val="1"/>
      <w:numFmt w:val="bullet"/>
      <w:lvlText w:val=""/>
      <w:lvlJc w:val="left"/>
      <w:pPr>
        <w:tabs>
          <w:tab w:val="num" w:pos="4303"/>
        </w:tabs>
        <w:ind w:left="4303" w:hanging="360"/>
      </w:pPr>
      <w:rPr>
        <w:rFonts w:ascii="Wingdings" w:hAnsi="Wingdings" w:hint="default"/>
      </w:rPr>
    </w:lvl>
    <w:lvl w:ilvl="6" w:tplc="82A43A02" w:tentative="1">
      <w:start w:val="1"/>
      <w:numFmt w:val="bullet"/>
      <w:lvlText w:val=""/>
      <w:lvlJc w:val="left"/>
      <w:pPr>
        <w:tabs>
          <w:tab w:val="num" w:pos="5023"/>
        </w:tabs>
        <w:ind w:left="5023" w:hanging="360"/>
      </w:pPr>
      <w:rPr>
        <w:rFonts w:ascii="Symbol" w:hAnsi="Symbol" w:hint="default"/>
      </w:rPr>
    </w:lvl>
    <w:lvl w:ilvl="7" w:tplc="B9A0A58E" w:tentative="1">
      <w:start w:val="1"/>
      <w:numFmt w:val="bullet"/>
      <w:lvlText w:val="o"/>
      <w:lvlJc w:val="left"/>
      <w:pPr>
        <w:tabs>
          <w:tab w:val="num" w:pos="5743"/>
        </w:tabs>
        <w:ind w:left="5743" w:hanging="360"/>
      </w:pPr>
      <w:rPr>
        <w:rFonts w:ascii="Courier New" w:hAnsi="Courier New" w:cs="Courier New" w:hint="default"/>
      </w:rPr>
    </w:lvl>
    <w:lvl w:ilvl="8" w:tplc="E00CDC9C"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5" w15:restartNumberingAfterBreak="0">
    <w:nsid w:val="4ACB1CCB"/>
    <w:multiLevelType w:val="hybridMultilevel"/>
    <w:tmpl w:val="ADF8A936"/>
    <w:name w:val="listhnumber432232223222332222222223422"/>
    <w:lvl w:ilvl="0" w:tplc="80801A1E">
      <w:start w:val="1"/>
      <w:numFmt w:val="decimal"/>
      <w:lvlText w:val="%1."/>
      <w:lvlJc w:val="left"/>
      <w:pPr>
        <w:tabs>
          <w:tab w:val="num" w:pos="720"/>
        </w:tabs>
        <w:ind w:left="720" w:right="720" w:hanging="360"/>
      </w:pPr>
    </w:lvl>
    <w:lvl w:ilvl="1" w:tplc="323A6122">
      <w:start w:val="1"/>
      <w:numFmt w:val="decimal"/>
      <w:lvlText w:val="%2)"/>
      <w:lvlJc w:val="left"/>
      <w:pPr>
        <w:tabs>
          <w:tab w:val="num" w:pos="1440"/>
        </w:tabs>
        <w:ind w:left="1440" w:right="1440" w:hanging="360"/>
      </w:pPr>
    </w:lvl>
    <w:lvl w:ilvl="2" w:tplc="D3167128" w:tentative="1">
      <w:start w:val="1"/>
      <w:numFmt w:val="lowerRoman"/>
      <w:lvlText w:val="%3."/>
      <w:lvlJc w:val="right"/>
      <w:pPr>
        <w:tabs>
          <w:tab w:val="num" w:pos="2160"/>
        </w:tabs>
        <w:ind w:left="2160" w:right="2160" w:hanging="180"/>
      </w:pPr>
    </w:lvl>
    <w:lvl w:ilvl="3" w:tplc="655CD536" w:tentative="1">
      <w:start w:val="1"/>
      <w:numFmt w:val="decimal"/>
      <w:lvlText w:val="%4."/>
      <w:lvlJc w:val="left"/>
      <w:pPr>
        <w:tabs>
          <w:tab w:val="num" w:pos="2880"/>
        </w:tabs>
        <w:ind w:left="2880" w:right="2880" w:hanging="360"/>
      </w:pPr>
    </w:lvl>
    <w:lvl w:ilvl="4" w:tplc="300EE01E" w:tentative="1">
      <w:start w:val="1"/>
      <w:numFmt w:val="lowerLetter"/>
      <w:lvlText w:val="%5."/>
      <w:lvlJc w:val="left"/>
      <w:pPr>
        <w:tabs>
          <w:tab w:val="num" w:pos="3600"/>
        </w:tabs>
        <w:ind w:left="3600" w:right="3600" w:hanging="360"/>
      </w:pPr>
    </w:lvl>
    <w:lvl w:ilvl="5" w:tplc="93280B3A" w:tentative="1">
      <w:start w:val="1"/>
      <w:numFmt w:val="lowerRoman"/>
      <w:lvlText w:val="%6."/>
      <w:lvlJc w:val="right"/>
      <w:pPr>
        <w:tabs>
          <w:tab w:val="num" w:pos="4320"/>
        </w:tabs>
        <w:ind w:left="4320" w:right="4320" w:hanging="180"/>
      </w:pPr>
    </w:lvl>
    <w:lvl w:ilvl="6" w:tplc="EE3AE85E" w:tentative="1">
      <w:start w:val="1"/>
      <w:numFmt w:val="decimal"/>
      <w:lvlText w:val="%7."/>
      <w:lvlJc w:val="left"/>
      <w:pPr>
        <w:tabs>
          <w:tab w:val="num" w:pos="5040"/>
        </w:tabs>
        <w:ind w:left="5040" w:right="5040" w:hanging="360"/>
      </w:pPr>
    </w:lvl>
    <w:lvl w:ilvl="7" w:tplc="E90AEC44" w:tentative="1">
      <w:start w:val="1"/>
      <w:numFmt w:val="lowerLetter"/>
      <w:lvlText w:val="%8."/>
      <w:lvlJc w:val="left"/>
      <w:pPr>
        <w:tabs>
          <w:tab w:val="num" w:pos="5760"/>
        </w:tabs>
        <w:ind w:left="5760" w:right="5760" w:hanging="360"/>
      </w:pPr>
    </w:lvl>
    <w:lvl w:ilvl="8" w:tplc="B1A8EE2E" w:tentative="1">
      <w:start w:val="1"/>
      <w:numFmt w:val="lowerRoman"/>
      <w:lvlText w:val="%9."/>
      <w:lvlJc w:val="right"/>
      <w:pPr>
        <w:tabs>
          <w:tab w:val="num" w:pos="6480"/>
        </w:tabs>
        <w:ind w:left="6480" w:righ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1" w15:restartNumberingAfterBreak="0">
    <w:nsid w:val="5F7E3C6C"/>
    <w:multiLevelType w:val="hybridMultilevel"/>
    <w:tmpl w:val="B8C4EF2E"/>
    <w:lvl w:ilvl="0" w:tplc="EE20DB64">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178A5F6">
      <w:start w:val="1"/>
      <w:numFmt w:val="decimal"/>
      <w:pStyle w:val="-2"/>
      <w:lvlText w:val="%1)"/>
      <w:lvlJc w:val="left"/>
      <w:pPr>
        <w:tabs>
          <w:tab w:val="num" w:pos="1080"/>
        </w:tabs>
        <w:ind w:left="1080" w:hanging="360"/>
      </w:pPr>
      <w:rPr>
        <w:rFonts w:hint="default"/>
      </w:rPr>
    </w:lvl>
    <w:lvl w:ilvl="1" w:tplc="74FA1DB2">
      <w:start w:val="1"/>
      <w:numFmt w:val="lowerLetter"/>
      <w:lvlText w:val="%2."/>
      <w:lvlJc w:val="left"/>
      <w:pPr>
        <w:tabs>
          <w:tab w:val="num" w:pos="1800"/>
        </w:tabs>
        <w:ind w:left="1800" w:hanging="360"/>
      </w:pPr>
    </w:lvl>
    <w:lvl w:ilvl="2" w:tplc="BE66E6CE" w:tentative="1">
      <w:start w:val="1"/>
      <w:numFmt w:val="lowerRoman"/>
      <w:lvlText w:val="%3."/>
      <w:lvlJc w:val="right"/>
      <w:pPr>
        <w:tabs>
          <w:tab w:val="num" w:pos="2520"/>
        </w:tabs>
        <w:ind w:left="2520" w:hanging="180"/>
      </w:pPr>
    </w:lvl>
    <w:lvl w:ilvl="3" w:tplc="1AE6387E" w:tentative="1">
      <w:start w:val="1"/>
      <w:numFmt w:val="decimal"/>
      <w:lvlText w:val="%4."/>
      <w:lvlJc w:val="left"/>
      <w:pPr>
        <w:tabs>
          <w:tab w:val="num" w:pos="3240"/>
        </w:tabs>
        <w:ind w:left="3240" w:hanging="360"/>
      </w:pPr>
    </w:lvl>
    <w:lvl w:ilvl="4" w:tplc="C7D0F532" w:tentative="1">
      <w:start w:val="1"/>
      <w:numFmt w:val="lowerLetter"/>
      <w:lvlText w:val="%5."/>
      <w:lvlJc w:val="left"/>
      <w:pPr>
        <w:tabs>
          <w:tab w:val="num" w:pos="3960"/>
        </w:tabs>
        <w:ind w:left="3960" w:hanging="360"/>
      </w:pPr>
    </w:lvl>
    <w:lvl w:ilvl="5" w:tplc="060A1600" w:tentative="1">
      <w:start w:val="1"/>
      <w:numFmt w:val="lowerRoman"/>
      <w:lvlText w:val="%6."/>
      <w:lvlJc w:val="right"/>
      <w:pPr>
        <w:tabs>
          <w:tab w:val="num" w:pos="4680"/>
        </w:tabs>
        <w:ind w:left="4680" w:hanging="180"/>
      </w:pPr>
    </w:lvl>
    <w:lvl w:ilvl="6" w:tplc="840A0A74" w:tentative="1">
      <w:start w:val="1"/>
      <w:numFmt w:val="decimal"/>
      <w:lvlText w:val="%7."/>
      <w:lvlJc w:val="left"/>
      <w:pPr>
        <w:tabs>
          <w:tab w:val="num" w:pos="5400"/>
        </w:tabs>
        <w:ind w:left="5400" w:hanging="360"/>
      </w:pPr>
    </w:lvl>
    <w:lvl w:ilvl="7" w:tplc="4ECA123E" w:tentative="1">
      <w:start w:val="1"/>
      <w:numFmt w:val="lowerLetter"/>
      <w:lvlText w:val="%8."/>
      <w:lvlJc w:val="left"/>
      <w:pPr>
        <w:tabs>
          <w:tab w:val="num" w:pos="6120"/>
        </w:tabs>
        <w:ind w:left="6120" w:hanging="360"/>
      </w:pPr>
    </w:lvl>
    <w:lvl w:ilvl="8" w:tplc="20C0BF84"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EF60DE14">
      <w:start w:val="1"/>
      <w:numFmt w:val="decimal"/>
      <w:lvlText w:val="%1."/>
      <w:lvlJc w:val="left"/>
      <w:pPr>
        <w:ind w:left="720" w:hanging="360"/>
      </w:pPr>
      <w:rPr>
        <w:rFonts w:hint="default"/>
      </w:rPr>
    </w:lvl>
    <w:lvl w:ilvl="1" w:tplc="4B8CAD88" w:tentative="1">
      <w:start w:val="1"/>
      <w:numFmt w:val="lowerLetter"/>
      <w:lvlText w:val="%2."/>
      <w:lvlJc w:val="left"/>
      <w:pPr>
        <w:ind w:left="1440" w:hanging="360"/>
      </w:pPr>
    </w:lvl>
    <w:lvl w:ilvl="2" w:tplc="EFF2CDA8" w:tentative="1">
      <w:start w:val="1"/>
      <w:numFmt w:val="lowerRoman"/>
      <w:lvlText w:val="%3."/>
      <w:lvlJc w:val="right"/>
      <w:pPr>
        <w:ind w:left="2160" w:hanging="180"/>
      </w:pPr>
    </w:lvl>
    <w:lvl w:ilvl="3" w:tplc="482C51AC" w:tentative="1">
      <w:start w:val="1"/>
      <w:numFmt w:val="decimal"/>
      <w:pStyle w:val="4-0"/>
      <w:lvlText w:val="%4."/>
      <w:lvlJc w:val="left"/>
      <w:pPr>
        <w:ind w:left="2880" w:hanging="360"/>
      </w:pPr>
    </w:lvl>
    <w:lvl w:ilvl="4" w:tplc="90F6C40C" w:tentative="1">
      <w:start w:val="1"/>
      <w:numFmt w:val="lowerLetter"/>
      <w:lvlText w:val="%5."/>
      <w:lvlJc w:val="left"/>
      <w:pPr>
        <w:ind w:left="3600" w:hanging="360"/>
      </w:pPr>
    </w:lvl>
    <w:lvl w:ilvl="5" w:tplc="7D54A036" w:tentative="1">
      <w:start w:val="1"/>
      <w:numFmt w:val="lowerRoman"/>
      <w:lvlText w:val="%6."/>
      <w:lvlJc w:val="right"/>
      <w:pPr>
        <w:ind w:left="4320" w:hanging="180"/>
      </w:pPr>
    </w:lvl>
    <w:lvl w:ilvl="6" w:tplc="B7781428" w:tentative="1">
      <w:start w:val="1"/>
      <w:numFmt w:val="decimal"/>
      <w:lvlText w:val="%7."/>
      <w:lvlJc w:val="left"/>
      <w:pPr>
        <w:ind w:left="5040" w:hanging="360"/>
      </w:pPr>
    </w:lvl>
    <w:lvl w:ilvl="7" w:tplc="BCE07AC8" w:tentative="1">
      <w:start w:val="1"/>
      <w:numFmt w:val="lowerLetter"/>
      <w:lvlText w:val="%8."/>
      <w:lvlJc w:val="left"/>
      <w:pPr>
        <w:ind w:left="5760" w:hanging="360"/>
      </w:pPr>
    </w:lvl>
    <w:lvl w:ilvl="8" w:tplc="F182BA40"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5EDA7058">
      <w:start w:val="1"/>
      <w:numFmt w:val="hebrew1"/>
      <w:pStyle w:val="AlphaList"/>
      <w:lvlText w:val="%1."/>
      <w:lvlJc w:val="left"/>
      <w:pPr>
        <w:tabs>
          <w:tab w:val="num" w:pos="1559"/>
        </w:tabs>
        <w:ind w:left="1559" w:hanging="425"/>
      </w:pPr>
      <w:rPr>
        <w:rFonts w:hint="default"/>
      </w:rPr>
    </w:lvl>
    <w:lvl w:ilvl="1" w:tplc="533A2B40" w:tentative="1">
      <w:start w:val="1"/>
      <w:numFmt w:val="lowerLetter"/>
      <w:lvlText w:val="%2."/>
      <w:lvlJc w:val="left"/>
      <w:pPr>
        <w:tabs>
          <w:tab w:val="num" w:pos="1440"/>
        </w:tabs>
        <w:ind w:left="1440" w:hanging="360"/>
      </w:pPr>
    </w:lvl>
    <w:lvl w:ilvl="2" w:tplc="AEE2C3EA" w:tentative="1">
      <w:start w:val="1"/>
      <w:numFmt w:val="lowerRoman"/>
      <w:lvlText w:val="%3."/>
      <w:lvlJc w:val="right"/>
      <w:pPr>
        <w:tabs>
          <w:tab w:val="num" w:pos="2160"/>
        </w:tabs>
        <w:ind w:left="2160" w:hanging="180"/>
      </w:pPr>
    </w:lvl>
    <w:lvl w:ilvl="3" w:tplc="6E90053A" w:tentative="1">
      <w:start w:val="1"/>
      <w:numFmt w:val="decimal"/>
      <w:lvlText w:val="%4."/>
      <w:lvlJc w:val="left"/>
      <w:pPr>
        <w:tabs>
          <w:tab w:val="num" w:pos="2880"/>
        </w:tabs>
        <w:ind w:left="2880" w:hanging="360"/>
      </w:pPr>
    </w:lvl>
    <w:lvl w:ilvl="4" w:tplc="CC800412" w:tentative="1">
      <w:start w:val="1"/>
      <w:numFmt w:val="lowerLetter"/>
      <w:lvlText w:val="%5."/>
      <w:lvlJc w:val="left"/>
      <w:pPr>
        <w:tabs>
          <w:tab w:val="num" w:pos="3600"/>
        </w:tabs>
        <w:ind w:left="3600" w:hanging="360"/>
      </w:pPr>
    </w:lvl>
    <w:lvl w:ilvl="5" w:tplc="9F0AC81E" w:tentative="1">
      <w:start w:val="1"/>
      <w:numFmt w:val="lowerRoman"/>
      <w:lvlText w:val="%6."/>
      <w:lvlJc w:val="right"/>
      <w:pPr>
        <w:tabs>
          <w:tab w:val="num" w:pos="4320"/>
        </w:tabs>
        <w:ind w:left="4320" w:hanging="180"/>
      </w:pPr>
    </w:lvl>
    <w:lvl w:ilvl="6" w:tplc="BA6C6B62" w:tentative="1">
      <w:start w:val="1"/>
      <w:numFmt w:val="decimal"/>
      <w:lvlText w:val="%7."/>
      <w:lvlJc w:val="left"/>
      <w:pPr>
        <w:tabs>
          <w:tab w:val="num" w:pos="5040"/>
        </w:tabs>
        <w:ind w:left="5040" w:hanging="360"/>
      </w:pPr>
    </w:lvl>
    <w:lvl w:ilvl="7" w:tplc="EEEA24F8" w:tentative="1">
      <w:start w:val="1"/>
      <w:numFmt w:val="lowerLetter"/>
      <w:lvlText w:val="%8."/>
      <w:lvlJc w:val="left"/>
      <w:pPr>
        <w:tabs>
          <w:tab w:val="num" w:pos="5760"/>
        </w:tabs>
        <w:ind w:left="5760" w:hanging="360"/>
      </w:pPr>
    </w:lvl>
    <w:lvl w:ilvl="8" w:tplc="988A58BA" w:tentative="1">
      <w:start w:val="1"/>
      <w:numFmt w:val="lowerRoman"/>
      <w:lvlText w:val="%9."/>
      <w:lvlJc w:val="right"/>
      <w:pPr>
        <w:tabs>
          <w:tab w:val="num" w:pos="6480"/>
        </w:tabs>
        <w:ind w:left="6480" w:hanging="180"/>
      </w:pPr>
    </w:lvl>
  </w:abstractNum>
  <w:abstractNum w:abstractNumId="62" w15:restartNumberingAfterBreak="0">
    <w:nsid w:val="70606A2A"/>
    <w:multiLevelType w:val="hybridMultilevel"/>
    <w:tmpl w:val="4364B278"/>
    <w:lvl w:ilvl="0" w:tplc="9D706DD2">
      <w:start w:val="1"/>
      <w:numFmt w:val="bullet"/>
      <w:lvlText w:val=""/>
      <w:lvlJc w:val="left"/>
      <w:pPr>
        <w:tabs>
          <w:tab w:val="num" w:pos="360"/>
        </w:tabs>
        <w:ind w:left="360" w:hanging="360"/>
      </w:pPr>
      <w:rPr>
        <w:rFonts w:ascii="Wingdings" w:hAnsi="Wingdings" w:hint="default"/>
      </w:rPr>
    </w:lvl>
    <w:lvl w:ilvl="1" w:tplc="A8823090">
      <w:start w:val="1"/>
      <w:numFmt w:val="bullet"/>
      <w:lvlText w:val=""/>
      <w:lvlJc w:val="left"/>
      <w:pPr>
        <w:tabs>
          <w:tab w:val="num" w:pos="720"/>
        </w:tabs>
        <w:ind w:left="720" w:hanging="360"/>
      </w:pPr>
      <w:rPr>
        <w:rFonts w:ascii="Wingdings" w:hAnsi="Wingdings" w:hint="default"/>
        <w:sz w:val="22"/>
        <w:szCs w:val="22"/>
      </w:rPr>
    </w:lvl>
    <w:lvl w:ilvl="2" w:tplc="7A4C57E4">
      <w:start w:val="1"/>
      <w:numFmt w:val="bullet"/>
      <w:lvlText w:val=""/>
      <w:lvlJc w:val="left"/>
      <w:pPr>
        <w:tabs>
          <w:tab w:val="num" w:pos="1440"/>
        </w:tabs>
        <w:ind w:left="1440" w:hanging="360"/>
      </w:pPr>
      <w:rPr>
        <w:rFonts w:ascii="Wingdings" w:hAnsi="Wingdings" w:hint="default"/>
      </w:rPr>
    </w:lvl>
    <w:lvl w:ilvl="3" w:tplc="592EABE0">
      <w:start w:val="1"/>
      <w:numFmt w:val="bullet"/>
      <w:lvlText w:val=""/>
      <w:lvlJc w:val="left"/>
      <w:pPr>
        <w:tabs>
          <w:tab w:val="num" w:pos="2160"/>
        </w:tabs>
        <w:ind w:left="2160" w:hanging="360"/>
      </w:pPr>
      <w:rPr>
        <w:rFonts w:ascii="Symbol" w:hAnsi="Symbol" w:hint="default"/>
      </w:rPr>
    </w:lvl>
    <w:lvl w:ilvl="4" w:tplc="359E381A">
      <w:start w:val="1"/>
      <w:numFmt w:val="bullet"/>
      <w:lvlText w:val="o"/>
      <w:lvlJc w:val="left"/>
      <w:pPr>
        <w:tabs>
          <w:tab w:val="num" w:pos="2880"/>
        </w:tabs>
        <w:ind w:left="2880" w:hanging="360"/>
      </w:pPr>
      <w:rPr>
        <w:rFonts w:ascii="Courier New" w:hAnsi="Courier New" w:cs="Courier New" w:hint="default"/>
      </w:rPr>
    </w:lvl>
    <w:lvl w:ilvl="5" w:tplc="B3EE48C6" w:tentative="1">
      <w:start w:val="1"/>
      <w:numFmt w:val="bullet"/>
      <w:lvlText w:val=""/>
      <w:lvlJc w:val="left"/>
      <w:pPr>
        <w:tabs>
          <w:tab w:val="num" w:pos="3600"/>
        </w:tabs>
        <w:ind w:left="3600" w:hanging="360"/>
      </w:pPr>
      <w:rPr>
        <w:rFonts w:ascii="Wingdings" w:hAnsi="Wingdings" w:hint="default"/>
      </w:rPr>
    </w:lvl>
    <w:lvl w:ilvl="6" w:tplc="69D0E85A" w:tentative="1">
      <w:start w:val="1"/>
      <w:numFmt w:val="bullet"/>
      <w:lvlText w:val=""/>
      <w:lvlJc w:val="left"/>
      <w:pPr>
        <w:tabs>
          <w:tab w:val="num" w:pos="4320"/>
        </w:tabs>
        <w:ind w:left="4320" w:hanging="360"/>
      </w:pPr>
      <w:rPr>
        <w:rFonts w:ascii="Symbol" w:hAnsi="Symbol" w:hint="default"/>
      </w:rPr>
    </w:lvl>
    <w:lvl w:ilvl="7" w:tplc="57D4D374" w:tentative="1">
      <w:start w:val="1"/>
      <w:numFmt w:val="bullet"/>
      <w:lvlText w:val="o"/>
      <w:lvlJc w:val="left"/>
      <w:pPr>
        <w:tabs>
          <w:tab w:val="num" w:pos="5040"/>
        </w:tabs>
        <w:ind w:left="5040" w:hanging="360"/>
      </w:pPr>
      <w:rPr>
        <w:rFonts w:ascii="Courier New" w:hAnsi="Courier New" w:cs="Courier New" w:hint="default"/>
      </w:rPr>
    </w:lvl>
    <w:lvl w:ilvl="8" w:tplc="A55A05BC"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82276C1"/>
    <w:multiLevelType w:val="hybridMultilevel"/>
    <w:tmpl w:val="3502E438"/>
    <w:name w:val="listhnumber43222"/>
    <w:lvl w:ilvl="0" w:tplc="A776C862">
      <w:start w:val="1"/>
      <w:numFmt w:val="decimal"/>
      <w:lvlText w:val="%1."/>
      <w:lvlJc w:val="left"/>
      <w:pPr>
        <w:tabs>
          <w:tab w:val="num" w:pos="720"/>
        </w:tabs>
        <w:ind w:left="720" w:hanging="360"/>
      </w:pPr>
      <w:rPr>
        <w:rFonts w:cs="Times New Roman"/>
      </w:rPr>
    </w:lvl>
    <w:lvl w:ilvl="1" w:tplc="DF8A45F4">
      <w:start w:val="1"/>
      <w:numFmt w:val="hebrew1"/>
      <w:pStyle w:val="Letter2"/>
      <w:lvlText w:val="%2."/>
      <w:lvlJc w:val="left"/>
      <w:pPr>
        <w:tabs>
          <w:tab w:val="num" w:pos="1440"/>
        </w:tabs>
        <w:ind w:left="1440" w:hanging="360"/>
      </w:pPr>
      <w:rPr>
        <w:rFonts w:cs="Times New Roman" w:hint="default"/>
        <w:sz w:val="2"/>
        <w:szCs w:val="24"/>
      </w:rPr>
    </w:lvl>
    <w:lvl w:ilvl="2" w:tplc="0C009970">
      <w:start w:val="1"/>
      <w:numFmt w:val="lowerRoman"/>
      <w:lvlText w:val="%3."/>
      <w:lvlJc w:val="right"/>
      <w:pPr>
        <w:tabs>
          <w:tab w:val="num" w:pos="2160"/>
        </w:tabs>
        <w:ind w:left="2160" w:hanging="180"/>
      </w:pPr>
      <w:rPr>
        <w:rFonts w:cs="Times New Roman"/>
      </w:rPr>
    </w:lvl>
    <w:lvl w:ilvl="3" w:tplc="CE7AD772">
      <w:start w:val="1"/>
      <w:numFmt w:val="decimal"/>
      <w:lvlText w:val="%4."/>
      <w:lvlJc w:val="left"/>
      <w:pPr>
        <w:tabs>
          <w:tab w:val="num" w:pos="2880"/>
        </w:tabs>
        <w:ind w:left="2880" w:hanging="360"/>
      </w:pPr>
      <w:rPr>
        <w:rFonts w:cs="Times New Roman"/>
      </w:rPr>
    </w:lvl>
    <w:lvl w:ilvl="4" w:tplc="C5865CE6">
      <w:start w:val="1"/>
      <w:numFmt w:val="lowerLetter"/>
      <w:lvlText w:val="%5."/>
      <w:lvlJc w:val="left"/>
      <w:pPr>
        <w:tabs>
          <w:tab w:val="num" w:pos="3600"/>
        </w:tabs>
        <w:ind w:left="3600" w:hanging="360"/>
      </w:pPr>
      <w:rPr>
        <w:rFonts w:cs="Times New Roman"/>
      </w:rPr>
    </w:lvl>
    <w:lvl w:ilvl="5" w:tplc="5D201CDA">
      <w:start w:val="1"/>
      <w:numFmt w:val="lowerRoman"/>
      <w:lvlText w:val="%6."/>
      <w:lvlJc w:val="right"/>
      <w:pPr>
        <w:tabs>
          <w:tab w:val="num" w:pos="4320"/>
        </w:tabs>
        <w:ind w:left="4320" w:hanging="180"/>
      </w:pPr>
      <w:rPr>
        <w:rFonts w:cs="Times New Roman"/>
      </w:rPr>
    </w:lvl>
    <w:lvl w:ilvl="6" w:tplc="1C3EEEE4">
      <w:start w:val="1"/>
      <w:numFmt w:val="decimal"/>
      <w:lvlText w:val="%7."/>
      <w:lvlJc w:val="left"/>
      <w:pPr>
        <w:tabs>
          <w:tab w:val="num" w:pos="5040"/>
        </w:tabs>
        <w:ind w:left="5040" w:hanging="360"/>
      </w:pPr>
      <w:rPr>
        <w:rFonts w:cs="Times New Roman"/>
      </w:rPr>
    </w:lvl>
    <w:lvl w:ilvl="7" w:tplc="308A8A4C">
      <w:start w:val="1"/>
      <w:numFmt w:val="lowerLetter"/>
      <w:lvlText w:val="%8."/>
      <w:lvlJc w:val="left"/>
      <w:pPr>
        <w:tabs>
          <w:tab w:val="num" w:pos="5760"/>
        </w:tabs>
        <w:ind w:left="5760" w:hanging="360"/>
      </w:pPr>
      <w:rPr>
        <w:rFonts w:cs="Times New Roman"/>
      </w:rPr>
    </w:lvl>
    <w:lvl w:ilvl="8" w:tplc="FD5EBB5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A2006B20">
      <w:start w:val="1"/>
      <w:numFmt w:val="decimal"/>
      <w:pStyle w:val="Letter1"/>
      <w:lvlText w:val="%1."/>
      <w:lvlJc w:val="left"/>
      <w:pPr>
        <w:tabs>
          <w:tab w:val="num" w:pos="720"/>
        </w:tabs>
        <w:ind w:left="720" w:hanging="360"/>
      </w:pPr>
      <w:rPr>
        <w:rFonts w:cs="Times New Roman"/>
        <w:b w:val="0"/>
        <w:bCs w:val="0"/>
      </w:rPr>
    </w:lvl>
    <w:lvl w:ilvl="1" w:tplc="41607880">
      <w:start w:val="1"/>
      <w:numFmt w:val="hebrew1"/>
      <w:lvlText w:val="%2."/>
      <w:lvlJc w:val="left"/>
      <w:pPr>
        <w:tabs>
          <w:tab w:val="num" w:pos="1440"/>
        </w:tabs>
        <w:ind w:left="1440" w:hanging="360"/>
      </w:pPr>
      <w:rPr>
        <w:rFonts w:cs="Times New Roman" w:hint="default"/>
        <w:sz w:val="2"/>
        <w:szCs w:val="24"/>
      </w:rPr>
    </w:lvl>
    <w:lvl w:ilvl="2" w:tplc="6C160B2E">
      <w:start w:val="1"/>
      <w:numFmt w:val="lowerRoman"/>
      <w:lvlText w:val="%3."/>
      <w:lvlJc w:val="right"/>
      <w:pPr>
        <w:tabs>
          <w:tab w:val="num" w:pos="2160"/>
        </w:tabs>
        <w:ind w:left="2160" w:hanging="180"/>
      </w:pPr>
      <w:rPr>
        <w:rFonts w:cs="Times New Roman"/>
      </w:rPr>
    </w:lvl>
    <w:lvl w:ilvl="3" w:tplc="30E046AE">
      <w:start w:val="1"/>
      <w:numFmt w:val="decimal"/>
      <w:lvlText w:val="%4."/>
      <w:lvlJc w:val="left"/>
      <w:pPr>
        <w:tabs>
          <w:tab w:val="num" w:pos="2880"/>
        </w:tabs>
        <w:ind w:left="2880" w:hanging="360"/>
      </w:pPr>
      <w:rPr>
        <w:rFonts w:cs="Times New Roman"/>
      </w:rPr>
    </w:lvl>
    <w:lvl w:ilvl="4" w:tplc="17CA1BF6">
      <w:start w:val="1"/>
      <w:numFmt w:val="lowerLetter"/>
      <w:lvlText w:val="%5."/>
      <w:lvlJc w:val="left"/>
      <w:pPr>
        <w:tabs>
          <w:tab w:val="num" w:pos="3600"/>
        </w:tabs>
        <w:ind w:left="3600" w:hanging="360"/>
      </w:pPr>
      <w:rPr>
        <w:rFonts w:cs="Times New Roman"/>
      </w:rPr>
    </w:lvl>
    <w:lvl w:ilvl="5" w:tplc="112C1104">
      <w:start w:val="1"/>
      <w:numFmt w:val="lowerRoman"/>
      <w:lvlText w:val="%6."/>
      <w:lvlJc w:val="right"/>
      <w:pPr>
        <w:tabs>
          <w:tab w:val="num" w:pos="4320"/>
        </w:tabs>
        <w:ind w:left="4320" w:hanging="180"/>
      </w:pPr>
      <w:rPr>
        <w:rFonts w:cs="Times New Roman"/>
      </w:rPr>
    </w:lvl>
    <w:lvl w:ilvl="6" w:tplc="35AA4DA0">
      <w:start w:val="1"/>
      <w:numFmt w:val="decimal"/>
      <w:lvlText w:val="%7."/>
      <w:lvlJc w:val="left"/>
      <w:pPr>
        <w:tabs>
          <w:tab w:val="num" w:pos="5040"/>
        </w:tabs>
        <w:ind w:left="5040" w:hanging="360"/>
      </w:pPr>
      <w:rPr>
        <w:rFonts w:cs="Times New Roman"/>
      </w:rPr>
    </w:lvl>
    <w:lvl w:ilvl="7" w:tplc="6C5EDF3E">
      <w:start w:val="1"/>
      <w:numFmt w:val="lowerLetter"/>
      <w:lvlText w:val="%8."/>
      <w:lvlJc w:val="left"/>
      <w:pPr>
        <w:tabs>
          <w:tab w:val="num" w:pos="5760"/>
        </w:tabs>
        <w:ind w:left="5760" w:hanging="360"/>
      </w:pPr>
      <w:rPr>
        <w:rFonts w:cs="Times New Roman"/>
      </w:rPr>
    </w:lvl>
    <w:lvl w:ilvl="8" w:tplc="FC9C7D8E">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236EB318">
      <w:start w:val="1"/>
      <w:numFmt w:val="bullet"/>
      <w:lvlText w:val=""/>
      <w:lvlJc w:val="left"/>
      <w:pPr>
        <w:tabs>
          <w:tab w:val="num" w:pos="360"/>
        </w:tabs>
        <w:ind w:left="360" w:hanging="360"/>
      </w:pPr>
      <w:rPr>
        <w:rFonts w:ascii="Wingdings" w:hAnsi="Wingdings" w:hint="default"/>
      </w:rPr>
    </w:lvl>
    <w:lvl w:ilvl="1" w:tplc="25D4781C">
      <w:start w:val="1"/>
      <w:numFmt w:val="bullet"/>
      <w:lvlText w:val=""/>
      <w:lvlJc w:val="left"/>
      <w:pPr>
        <w:tabs>
          <w:tab w:val="num" w:pos="720"/>
        </w:tabs>
        <w:ind w:left="720" w:hanging="360"/>
      </w:pPr>
      <w:rPr>
        <w:rFonts w:ascii="Wingdings" w:hAnsi="Wingdings" w:hint="default"/>
        <w:sz w:val="22"/>
        <w:szCs w:val="22"/>
      </w:rPr>
    </w:lvl>
    <w:lvl w:ilvl="2" w:tplc="6D96B326">
      <w:start w:val="1"/>
      <w:numFmt w:val="bullet"/>
      <w:lvlText w:val=""/>
      <w:lvlJc w:val="left"/>
      <w:pPr>
        <w:tabs>
          <w:tab w:val="num" w:pos="1440"/>
        </w:tabs>
        <w:ind w:left="1440" w:hanging="360"/>
      </w:pPr>
      <w:rPr>
        <w:rFonts w:ascii="Wingdings" w:hAnsi="Wingdings" w:hint="default"/>
      </w:rPr>
    </w:lvl>
    <w:lvl w:ilvl="3" w:tplc="3106159A">
      <w:start w:val="1"/>
      <w:numFmt w:val="bullet"/>
      <w:lvlText w:val=""/>
      <w:lvlJc w:val="left"/>
      <w:pPr>
        <w:tabs>
          <w:tab w:val="num" w:pos="2160"/>
        </w:tabs>
        <w:ind w:left="2160" w:hanging="360"/>
      </w:pPr>
      <w:rPr>
        <w:rFonts w:ascii="Wingdings" w:hAnsi="Wingdings" w:hint="default"/>
      </w:rPr>
    </w:lvl>
    <w:lvl w:ilvl="4" w:tplc="391AF008">
      <w:start w:val="1"/>
      <w:numFmt w:val="bullet"/>
      <w:lvlText w:val="o"/>
      <w:lvlJc w:val="left"/>
      <w:pPr>
        <w:tabs>
          <w:tab w:val="num" w:pos="2880"/>
        </w:tabs>
        <w:ind w:left="2880" w:hanging="360"/>
      </w:pPr>
      <w:rPr>
        <w:rFonts w:ascii="Courier New" w:hAnsi="Courier New" w:cs="Courier New" w:hint="default"/>
      </w:rPr>
    </w:lvl>
    <w:lvl w:ilvl="5" w:tplc="1E226C9A" w:tentative="1">
      <w:start w:val="1"/>
      <w:numFmt w:val="bullet"/>
      <w:lvlText w:val=""/>
      <w:lvlJc w:val="left"/>
      <w:pPr>
        <w:tabs>
          <w:tab w:val="num" w:pos="3600"/>
        </w:tabs>
        <w:ind w:left="3600" w:hanging="360"/>
      </w:pPr>
      <w:rPr>
        <w:rFonts w:ascii="Wingdings" w:hAnsi="Wingdings" w:hint="default"/>
      </w:rPr>
    </w:lvl>
    <w:lvl w:ilvl="6" w:tplc="F0AA2B82" w:tentative="1">
      <w:start w:val="1"/>
      <w:numFmt w:val="bullet"/>
      <w:lvlText w:val=""/>
      <w:lvlJc w:val="left"/>
      <w:pPr>
        <w:tabs>
          <w:tab w:val="num" w:pos="4320"/>
        </w:tabs>
        <w:ind w:left="4320" w:hanging="360"/>
      </w:pPr>
      <w:rPr>
        <w:rFonts w:ascii="Symbol" w:hAnsi="Symbol" w:hint="default"/>
      </w:rPr>
    </w:lvl>
    <w:lvl w:ilvl="7" w:tplc="6D528428" w:tentative="1">
      <w:start w:val="1"/>
      <w:numFmt w:val="bullet"/>
      <w:lvlText w:val="o"/>
      <w:lvlJc w:val="left"/>
      <w:pPr>
        <w:tabs>
          <w:tab w:val="num" w:pos="5040"/>
        </w:tabs>
        <w:ind w:left="5040" w:hanging="360"/>
      </w:pPr>
      <w:rPr>
        <w:rFonts w:ascii="Courier New" w:hAnsi="Courier New" w:cs="Courier New" w:hint="default"/>
      </w:rPr>
    </w:lvl>
    <w:lvl w:ilvl="8" w:tplc="649055F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7"/>
  </w:num>
  <w:num w:numId="2">
    <w:abstractNumId w:val="14"/>
  </w:num>
  <w:num w:numId="3">
    <w:abstractNumId w:val="0"/>
  </w:num>
  <w:num w:numId="4">
    <w:abstractNumId w:val="42"/>
  </w:num>
  <w:num w:numId="5">
    <w:abstractNumId w:val="1"/>
  </w:num>
  <w:num w:numId="6">
    <w:abstractNumId w:val="56"/>
  </w:num>
  <w:num w:numId="7">
    <w:abstractNumId w:val="28"/>
  </w:num>
  <w:num w:numId="8">
    <w:abstractNumId w:val="20"/>
  </w:num>
  <w:num w:numId="9">
    <w:abstractNumId w:val="46"/>
  </w:num>
  <w:num w:numId="10">
    <w:abstractNumId w:val="64"/>
  </w:num>
  <w:num w:numId="11">
    <w:abstractNumId w:val="26"/>
  </w:num>
  <w:num w:numId="12">
    <w:abstractNumId w:val="2"/>
  </w:num>
  <w:num w:numId="13">
    <w:abstractNumId w:val="18"/>
  </w:num>
  <w:num w:numId="14">
    <w:abstractNumId w:val="24"/>
  </w:num>
  <w:num w:numId="15">
    <w:abstractNumId w:val="49"/>
  </w:num>
  <w:num w:numId="16">
    <w:abstractNumId w:val="12"/>
  </w:num>
  <w:num w:numId="17">
    <w:abstractNumId w:val="44"/>
  </w:num>
  <w:num w:numId="18">
    <w:abstractNumId w:val="22"/>
  </w:num>
  <w:num w:numId="19">
    <w:abstractNumId w:val="36"/>
  </w:num>
  <w:num w:numId="20">
    <w:abstractNumId w:val="53"/>
  </w:num>
  <w:num w:numId="21">
    <w:abstractNumId w:val="34"/>
  </w:num>
  <w:num w:numId="22">
    <w:abstractNumId w:val="59"/>
  </w:num>
  <w:num w:numId="23">
    <w:abstractNumId w:val="4"/>
  </w:num>
  <w:num w:numId="24">
    <w:abstractNumId w:val="7"/>
  </w:num>
  <w:num w:numId="25">
    <w:abstractNumId w:val="31"/>
  </w:num>
  <w:num w:numId="26">
    <w:abstractNumId w:val="63"/>
  </w:num>
  <w:num w:numId="27">
    <w:abstractNumId w:val="57"/>
  </w:num>
  <w:num w:numId="28">
    <w:abstractNumId w:val="19"/>
  </w:num>
  <w:num w:numId="29">
    <w:abstractNumId w:val="52"/>
  </w:num>
  <w:num w:numId="30">
    <w:abstractNumId w:val="25"/>
  </w:num>
  <w:num w:numId="31">
    <w:abstractNumId w:val="27"/>
  </w:num>
  <w:num w:numId="32">
    <w:abstractNumId w:val="17"/>
  </w:num>
  <w:num w:numId="33">
    <w:abstractNumId w:val="48"/>
  </w:num>
  <w:num w:numId="34">
    <w:abstractNumId w:val="54"/>
  </w:num>
  <w:num w:numId="35">
    <w:abstractNumId w:val="37"/>
  </w:num>
  <w:num w:numId="36">
    <w:abstractNumId w:val="16"/>
  </w:num>
  <w:num w:numId="37">
    <w:abstractNumId w:val="43"/>
  </w:num>
  <w:num w:numId="38">
    <w:abstractNumId w:val="29"/>
  </w:num>
  <w:num w:numId="39">
    <w:abstractNumId w:val="69"/>
  </w:num>
  <w:num w:numId="40">
    <w:abstractNumId w:val="68"/>
  </w:num>
  <w:num w:numId="41">
    <w:abstractNumId w:val="61"/>
  </w:num>
  <w:num w:numId="42">
    <w:abstractNumId w:val="41"/>
  </w:num>
  <w:num w:numId="43">
    <w:abstractNumId w:val="71"/>
  </w:num>
  <w:num w:numId="44">
    <w:abstractNumId w:val="60"/>
  </w:num>
  <w:num w:numId="45">
    <w:abstractNumId w:val="9"/>
  </w:num>
  <w:num w:numId="46">
    <w:abstractNumId w:val="33"/>
  </w:num>
  <w:num w:numId="47">
    <w:abstractNumId w:val="10"/>
  </w:num>
  <w:num w:numId="48">
    <w:abstractNumId w:val="38"/>
  </w:num>
  <w:num w:numId="49">
    <w:abstractNumId w:val="6"/>
  </w:num>
  <w:num w:numId="50">
    <w:abstractNumId w:val="65"/>
  </w:num>
  <w:num w:numId="51">
    <w:abstractNumId w:val="30"/>
  </w:num>
  <w:num w:numId="52">
    <w:abstractNumId w:val="55"/>
  </w:num>
  <w:num w:numId="53">
    <w:abstractNumId w:val="58"/>
  </w:num>
  <w:num w:numId="54">
    <w:abstractNumId w:val="5"/>
  </w:num>
  <w:num w:numId="55">
    <w:abstractNumId w:val="32"/>
  </w:num>
  <w:num w:numId="56">
    <w:abstractNumId w:val="3"/>
  </w:num>
  <w:num w:numId="57">
    <w:abstractNumId w:val="8"/>
  </w:num>
  <w:num w:numId="58">
    <w:abstractNumId w:val="66"/>
  </w:num>
  <w:num w:numId="59">
    <w:abstractNumId w:val="62"/>
  </w:num>
  <w:num w:numId="60">
    <w:abstractNumId w:val="67"/>
  </w:num>
  <w:num w:numId="61">
    <w:abstractNumId w:val="23"/>
  </w:num>
  <w:num w:numId="62">
    <w:abstractNumId w:val="35"/>
  </w:num>
  <w:num w:numId="63">
    <w:abstractNumId w:val="21"/>
  </w:num>
  <w:num w:numId="64">
    <w:abstractNumId w:val="11"/>
  </w:num>
  <w:num w:numId="65">
    <w:abstractNumId w:val="40"/>
  </w:num>
  <w:num w:numId="66">
    <w:abstractNumId w:val="70"/>
  </w:num>
  <w:num w:numId="67">
    <w:abstractNumId w:val="15"/>
  </w:num>
  <w:num w:numId="6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0A8F"/>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1560"/>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27B"/>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B63"/>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4F56"/>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5D8"/>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0DC4"/>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46A"/>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8A1"/>
    <w:rsid w:val="00464AC2"/>
    <w:rsid w:val="00464ACD"/>
    <w:rsid w:val="0046576D"/>
    <w:rsid w:val="004671BB"/>
    <w:rsid w:val="00467312"/>
    <w:rsid w:val="00467FC9"/>
    <w:rsid w:val="00473A8F"/>
    <w:rsid w:val="00473CB4"/>
    <w:rsid w:val="00474869"/>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242"/>
    <w:rsid w:val="004916C8"/>
    <w:rsid w:val="00491AC8"/>
    <w:rsid w:val="00492C35"/>
    <w:rsid w:val="0049334D"/>
    <w:rsid w:val="00494B1E"/>
    <w:rsid w:val="004957E0"/>
    <w:rsid w:val="00495A2F"/>
    <w:rsid w:val="004963AC"/>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59A"/>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5EE6"/>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0FA3"/>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3429"/>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562"/>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471A"/>
    <w:rsid w:val="006952CA"/>
    <w:rsid w:val="00696A30"/>
    <w:rsid w:val="00697523"/>
    <w:rsid w:val="00697F9E"/>
    <w:rsid w:val="006A0D87"/>
    <w:rsid w:val="006A13C9"/>
    <w:rsid w:val="006A1655"/>
    <w:rsid w:val="006A242C"/>
    <w:rsid w:val="006A2503"/>
    <w:rsid w:val="006A3011"/>
    <w:rsid w:val="006A5446"/>
    <w:rsid w:val="006A667E"/>
    <w:rsid w:val="006A6BD8"/>
    <w:rsid w:val="006A74CD"/>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6885"/>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D7DCE"/>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C790E"/>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933"/>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67A"/>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738"/>
    <w:rsid w:val="00931C77"/>
    <w:rsid w:val="00931DDC"/>
    <w:rsid w:val="00932008"/>
    <w:rsid w:val="00933859"/>
    <w:rsid w:val="009351AA"/>
    <w:rsid w:val="0093565E"/>
    <w:rsid w:val="00935870"/>
    <w:rsid w:val="00935E81"/>
    <w:rsid w:val="00937D46"/>
    <w:rsid w:val="00940E18"/>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838"/>
    <w:rsid w:val="009A1384"/>
    <w:rsid w:val="009A2D71"/>
    <w:rsid w:val="009A3A45"/>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393"/>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288"/>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347"/>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8CD"/>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588D"/>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27BB8"/>
    <w:rsid w:val="00D3206B"/>
    <w:rsid w:val="00D32383"/>
    <w:rsid w:val="00D33979"/>
    <w:rsid w:val="00D346F3"/>
    <w:rsid w:val="00D3543B"/>
    <w:rsid w:val="00D374D7"/>
    <w:rsid w:val="00D4273A"/>
    <w:rsid w:val="00D43BEC"/>
    <w:rsid w:val="00D4484E"/>
    <w:rsid w:val="00D451FF"/>
    <w:rsid w:val="00D45295"/>
    <w:rsid w:val="00D457CB"/>
    <w:rsid w:val="00D5253D"/>
    <w:rsid w:val="00D534A0"/>
    <w:rsid w:val="00D54B54"/>
    <w:rsid w:val="00D561AF"/>
    <w:rsid w:val="00D56C59"/>
    <w:rsid w:val="00D57B54"/>
    <w:rsid w:val="00D57BDB"/>
    <w:rsid w:val="00D60211"/>
    <w:rsid w:val="00D605E0"/>
    <w:rsid w:val="00D605E2"/>
    <w:rsid w:val="00D60826"/>
    <w:rsid w:val="00D61ABA"/>
    <w:rsid w:val="00D62155"/>
    <w:rsid w:val="00D624D0"/>
    <w:rsid w:val="00D62C92"/>
    <w:rsid w:val="00D6334D"/>
    <w:rsid w:val="00D63C1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87B8F"/>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C71"/>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1DC7"/>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452D"/>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629B"/>
    <w:rsid w:val="00F574AD"/>
    <w:rsid w:val="00F575B7"/>
    <w:rsid w:val="00F60AFE"/>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931"/>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B14FE3"/>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52652"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2629809201E489E9D939ADBB25AA10A"/>
        <w:category>
          <w:name w:val="כללי"/>
          <w:gallery w:val="placeholder"/>
        </w:category>
        <w:types>
          <w:type w:val="bbPlcHdr"/>
        </w:types>
        <w:behaviors>
          <w:behavior w:val="content"/>
        </w:behaviors>
        <w:guid w:val="{4368B3CB-F896-4178-B15E-DD71300FEB7B}"/>
      </w:docPartPr>
      <w:docPartBody>
        <w:p w:rsidR="00865E94" w:rsidRDefault="00552F46" w:rsidP="00865E94">
          <w:pPr>
            <w:pStyle w:val="E2629809201E489E9D939ADBB25AA10A"/>
          </w:pPr>
          <w:r w:rsidRPr="00F2071A">
            <w:rPr>
              <w:rStyle w:val="a3"/>
              <w:rtl/>
            </w:rPr>
            <w:t>[תאריך פרסום]</w:t>
          </w:r>
        </w:p>
      </w:docPartBody>
    </w:docPart>
    <w:docPart>
      <w:docPartPr>
        <w:name w:val="E35D9B5E6213442484ECE2D43F08383B"/>
        <w:category>
          <w:name w:val="כללי"/>
          <w:gallery w:val="placeholder"/>
        </w:category>
        <w:types>
          <w:type w:val="bbPlcHdr"/>
        </w:types>
        <w:behaviors>
          <w:behavior w:val="content"/>
        </w:behaviors>
        <w:guid w:val="{EA5ABC80-C13B-40D8-8D31-48A2B9A9581E}"/>
      </w:docPartPr>
      <w:docPartBody>
        <w:p w:rsidR="00865E94" w:rsidRDefault="00552F46" w:rsidP="00865E94">
          <w:pPr>
            <w:pStyle w:val="E35D9B5E6213442484ECE2D43F08383B"/>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David"/>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E1705"/>
    <w:rsid w:val="00162C96"/>
    <w:rsid w:val="0019442C"/>
    <w:rsid w:val="001D5EB8"/>
    <w:rsid w:val="00240F49"/>
    <w:rsid w:val="00411EC9"/>
    <w:rsid w:val="00552F46"/>
    <w:rsid w:val="006138CA"/>
    <w:rsid w:val="0066638D"/>
    <w:rsid w:val="006A56F4"/>
    <w:rsid w:val="00750EDA"/>
    <w:rsid w:val="00865E94"/>
    <w:rsid w:val="009261C6"/>
    <w:rsid w:val="00932D8E"/>
    <w:rsid w:val="00972392"/>
    <w:rsid w:val="00974ECA"/>
    <w:rsid w:val="00A13712"/>
    <w:rsid w:val="00B847EE"/>
    <w:rsid w:val="00BE7B18"/>
    <w:rsid w:val="00C37146"/>
    <w:rsid w:val="00D02E00"/>
    <w:rsid w:val="00D668B5"/>
    <w:rsid w:val="00D73E21"/>
    <w:rsid w:val="00DF3D07"/>
    <w:rsid w:val="00E10A46"/>
    <w:rsid w:val="00EA0E7B"/>
    <w:rsid w:val="00F44ADE"/>
    <w:rsid w:val="00F71B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65E94"/>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2022-06-15T00:00:00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B6AED5B0-0ABD-40A2-B3BF-55596FA34B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36</Pages>
  <Words>7729</Words>
  <Characters>35800</Characters>
  <Application>Microsoft Office Word</Application>
  <DocSecurity>0</DocSecurity>
  <Lines>298</Lines>
  <Paragraphs>86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43443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dc:description>12:00</dc:description>
  <cp:lastModifiedBy>Adi Reuven (rechesh)</cp:lastModifiedBy>
  <cp:revision>14</cp:revision>
  <dcterms:created xsi:type="dcterms:W3CDTF">2022-05-02T15:51:00Z</dcterms:created>
  <dcterms:modified xsi:type="dcterms:W3CDTF">2022-05-24T10:50:00Z</dcterms:modified>
</cp:coreProperties>
</file>